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5F6F2" w14:textId="507D9541" w:rsidR="001B039B" w:rsidRPr="001B039B" w:rsidRDefault="001B039B" w:rsidP="001B039B">
      <w:pPr>
        <w:jc w:val="center"/>
        <w:rPr>
          <w:rFonts w:asciiTheme="majorHAnsi" w:hAnsiTheme="majorHAnsi"/>
          <w:b/>
          <w:color w:val="0000CC"/>
          <w:szCs w:val="22"/>
          <w:u w:val="single"/>
        </w:rPr>
      </w:pPr>
      <w:r w:rsidRPr="001B039B">
        <w:rPr>
          <w:rFonts w:asciiTheme="majorHAnsi" w:hAnsiTheme="majorHAnsi"/>
          <w:b/>
          <w:color w:val="0000CC"/>
          <w:szCs w:val="22"/>
          <w:u w:val="single"/>
        </w:rPr>
        <w:t>FICHE FAUNE 1 : biodiversité à D.D.U</w:t>
      </w:r>
    </w:p>
    <w:p w14:paraId="13878171" w14:textId="77777777" w:rsidR="001B039B" w:rsidRDefault="001B039B" w:rsidP="00491023">
      <w:pPr>
        <w:jc w:val="both"/>
        <w:rPr>
          <w:rFonts w:asciiTheme="majorHAnsi" w:hAnsiTheme="majorHAnsi"/>
          <w:b/>
          <w:color w:val="0000CC"/>
          <w:sz w:val="22"/>
          <w:szCs w:val="22"/>
        </w:rPr>
      </w:pPr>
    </w:p>
    <w:p w14:paraId="046650A5" w14:textId="72125DBE" w:rsidR="001B039B" w:rsidRDefault="001B039B" w:rsidP="00491023">
      <w:pPr>
        <w:jc w:val="both"/>
        <w:rPr>
          <w:rFonts w:asciiTheme="majorHAnsi" w:hAnsiTheme="majorHAnsi"/>
          <w:b/>
          <w:color w:val="0000CC"/>
          <w:sz w:val="22"/>
          <w:szCs w:val="22"/>
        </w:rPr>
      </w:pPr>
      <w:r>
        <w:rPr>
          <w:rFonts w:asciiTheme="majorHAnsi" w:hAnsiTheme="majorHAnsi"/>
          <w:b/>
          <w:color w:val="0000CC"/>
          <w:sz w:val="22"/>
          <w:szCs w:val="22"/>
        </w:rPr>
        <w:t>De quoi amorcer une séance de classification en classe !</w:t>
      </w:r>
    </w:p>
    <w:p w14:paraId="45A3296D" w14:textId="77777777" w:rsidR="001B039B" w:rsidRPr="001B039B" w:rsidRDefault="001B039B" w:rsidP="00491023">
      <w:pPr>
        <w:jc w:val="both"/>
        <w:rPr>
          <w:rFonts w:asciiTheme="majorHAnsi" w:hAnsiTheme="majorHAnsi"/>
          <w:b/>
          <w:color w:val="0000CC"/>
          <w:sz w:val="22"/>
          <w:szCs w:val="22"/>
        </w:rPr>
      </w:pPr>
    </w:p>
    <w:p w14:paraId="7F0340D6" w14:textId="2B700771" w:rsidR="00356D45" w:rsidRPr="001B039B" w:rsidRDefault="00BE0E8C" w:rsidP="00491023">
      <w:pPr>
        <w:jc w:val="both"/>
        <w:rPr>
          <w:rFonts w:asciiTheme="majorHAnsi" w:hAnsiTheme="majorHAnsi"/>
          <w:b/>
          <w:sz w:val="22"/>
          <w:szCs w:val="22"/>
        </w:rPr>
      </w:pPr>
      <w:r w:rsidRPr="001B039B">
        <w:rPr>
          <w:rFonts w:asciiTheme="majorHAnsi" w:hAnsiTheme="majorHAnsi"/>
          <w:b/>
          <w:sz w:val="22"/>
          <w:szCs w:val="22"/>
        </w:rPr>
        <w:t xml:space="preserve">La faune </w:t>
      </w:r>
      <w:r w:rsidR="006F1686" w:rsidRPr="001B039B">
        <w:rPr>
          <w:rFonts w:asciiTheme="majorHAnsi" w:hAnsiTheme="majorHAnsi"/>
          <w:b/>
          <w:sz w:val="22"/>
          <w:szCs w:val="22"/>
        </w:rPr>
        <w:t>antarctique est riche, mais cette richesse</w:t>
      </w:r>
      <w:r w:rsidRPr="001B039B">
        <w:rPr>
          <w:rFonts w:asciiTheme="majorHAnsi" w:hAnsiTheme="majorHAnsi"/>
          <w:b/>
          <w:sz w:val="22"/>
          <w:szCs w:val="22"/>
        </w:rPr>
        <w:t xml:space="preserve"> dépend des groupes zoologiques. Les groupes qui sont plus représentés ici, plus riches en nombre d’espèces dans l’océan austral qu’ailleurs, sont les éponges, les ascidies, les bryozoaires, les pycnogonides et les crustacés isopodes. Les groupes qui sont aussi riches ici qu’ailleurs sont les annélides polychètes, les crustacés amphipodes et les échinodermes. Les groupes moins riches ici qu’ailleurs sont les oiseaux, les poissons téléostéens, les mollusques et les crustacés décapodes.</w:t>
      </w:r>
    </w:p>
    <w:p w14:paraId="3ADB43A2" w14:textId="77777777" w:rsidR="00356D45" w:rsidRPr="001B039B" w:rsidRDefault="00356D45" w:rsidP="00E04671">
      <w:pPr>
        <w:rPr>
          <w:rFonts w:asciiTheme="majorHAnsi" w:hAnsiTheme="majorHAnsi"/>
          <w:b/>
          <w:sz w:val="22"/>
          <w:szCs w:val="22"/>
        </w:rPr>
      </w:pPr>
    </w:p>
    <w:p w14:paraId="2FD04993" w14:textId="4F2E714F" w:rsidR="00BE0E8C" w:rsidRPr="001B039B" w:rsidRDefault="00BE0E8C" w:rsidP="00E04671">
      <w:pPr>
        <w:rPr>
          <w:rFonts w:asciiTheme="majorHAnsi" w:hAnsiTheme="majorHAnsi"/>
          <w:b/>
          <w:sz w:val="22"/>
          <w:szCs w:val="22"/>
        </w:rPr>
      </w:pPr>
      <w:r w:rsidRPr="001B039B">
        <w:rPr>
          <w:rFonts w:asciiTheme="majorHAnsi" w:hAnsiTheme="majorHAnsi"/>
          <w:b/>
          <w:sz w:val="22"/>
          <w:szCs w:val="22"/>
        </w:rPr>
        <w:t>Exemple de groupe moins riche ici qu’ailleurs : les poissons téléostéens</w:t>
      </w:r>
    </w:p>
    <w:p w14:paraId="3B0C4212" w14:textId="77777777" w:rsidR="00E04671" w:rsidRPr="001B039B" w:rsidRDefault="00E04671" w:rsidP="00E04671">
      <w:pPr>
        <w:rPr>
          <w:rFonts w:asciiTheme="majorHAnsi" w:hAnsiTheme="majorHAnsi"/>
          <w:b/>
          <w:sz w:val="22"/>
          <w:szCs w:val="22"/>
        </w:rPr>
      </w:pPr>
      <w:r w:rsidRPr="001B039B">
        <w:rPr>
          <w:rFonts w:asciiTheme="majorHAnsi" w:hAnsiTheme="majorHAnsi"/>
          <w:b/>
          <w:sz w:val="22"/>
          <w:szCs w:val="22"/>
        </w:rPr>
        <w:t xml:space="preserve">Le poisson des glaces, </w:t>
      </w:r>
      <w:proofErr w:type="spellStart"/>
      <w:r w:rsidRPr="001B039B">
        <w:rPr>
          <w:rFonts w:asciiTheme="majorHAnsi" w:hAnsiTheme="majorHAnsi"/>
          <w:b/>
          <w:i/>
          <w:sz w:val="22"/>
          <w:szCs w:val="22"/>
        </w:rPr>
        <w:t>Chionodraco</w:t>
      </w:r>
      <w:proofErr w:type="spellEnd"/>
      <w:r w:rsidRPr="001B039B">
        <w:rPr>
          <w:rFonts w:asciiTheme="majorHAnsi" w:hAnsiTheme="majorHAnsi"/>
          <w:b/>
          <w:i/>
          <w:sz w:val="22"/>
          <w:szCs w:val="22"/>
        </w:rPr>
        <w:t xml:space="preserve"> </w:t>
      </w:r>
      <w:proofErr w:type="spellStart"/>
      <w:r w:rsidRPr="001B039B">
        <w:rPr>
          <w:rFonts w:asciiTheme="majorHAnsi" w:hAnsiTheme="majorHAnsi"/>
          <w:b/>
          <w:i/>
          <w:sz w:val="22"/>
          <w:szCs w:val="22"/>
        </w:rPr>
        <w:t>hamatus</w:t>
      </w:r>
      <w:proofErr w:type="spellEnd"/>
      <w:r w:rsidRPr="001B039B">
        <w:rPr>
          <w:rFonts w:asciiTheme="majorHAnsi" w:hAnsiTheme="majorHAnsi"/>
          <w:b/>
          <w:sz w:val="22"/>
          <w:szCs w:val="22"/>
        </w:rPr>
        <w:t xml:space="preserve"> (33 cm)</w:t>
      </w:r>
    </w:p>
    <w:p w14:paraId="17D09EB4" w14:textId="1CDBE5A5" w:rsidR="00FD37A7" w:rsidRPr="001B039B" w:rsidRDefault="00FD37A7" w:rsidP="007566FC">
      <w:pPr>
        <w:rPr>
          <w:rFonts w:asciiTheme="majorHAnsi" w:hAnsiTheme="majorHAnsi"/>
          <w:sz w:val="22"/>
          <w:szCs w:val="22"/>
        </w:rPr>
      </w:pPr>
      <w:r w:rsidRPr="001B039B">
        <w:rPr>
          <w:rFonts w:asciiTheme="majorHAnsi" w:hAnsiTheme="majorHAnsi"/>
          <w:sz w:val="22"/>
          <w:szCs w:val="22"/>
        </w:rPr>
        <w:t>Il a des muscles et une bouche (animaux)</w:t>
      </w:r>
    </w:p>
    <w:p w14:paraId="604F8EC5" w14:textId="43D179B3" w:rsidR="007566FC" w:rsidRPr="001B039B" w:rsidRDefault="00FD37A7" w:rsidP="007566FC">
      <w:pPr>
        <w:rPr>
          <w:rFonts w:asciiTheme="majorHAnsi" w:hAnsiTheme="majorHAnsi"/>
          <w:sz w:val="22"/>
          <w:szCs w:val="22"/>
        </w:rPr>
      </w:pPr>
      <w:r w:rsidRPr="001B039B">
        <w:rPr>
          <w:rFonts w:asciiTheme="majorHAnsi" w:hAnsiTheme="majorHAnsi"/>
          <w:sz w:val="22"/>
          <w:szCs w:val="22"/>
        </w:rPr>
        <w:t>Il a des vertèbres (vertébrés)</w:t>
      </w:r>
    </w:p>
    <w:p w14:paraId="6724FA6C" w14:textId="264F805A" w:rsidR="007566FC" w:rsidRPr="001B039B" w:rsidRDefault="00FD37A7" w:rsidP="007566FC">
      <w:pPr>
        <w:rPr>
          <w:rFonts w:asciiTheme="majorHAnsi" w:hAnsiTheme="majorHAnsi"/>
          <w:sz w:val="22"/>
          <w:szCs w:val="22"/>
        </w:rPr>
      </w:pPr>
      <w:r w:rsidRPr="001B039B">
        <w:rPr>
          <w:rFonts w:asciiTheme="majorHAnsi" w:hAnsiTheme="majorHAnsi"/>
          <w:sz w:val="22"/>
          <w:szCs w:val="22"/>
        </w:rPr>
        <w:t>Il a des nageoires rayonnées (actinoptérygiens)</w:t>
      </w:r>
    </w:p>
    <w:p w14:paraId="10A7FFCB" w14:textId="77777777" w:rsidR="007566FC" w:rsidRPr="001B039B" w:rsidRDefault="007566FC" w:rsidP="007566FC">
      <w:pPr>
        <w:rPr>
          <w:rFonts w:asciiTheme="majorHAnsi" w:hAnsiTheme="majorHAnsi"/>
          <w:sz w:val="22"/>
          <w:szCs w:val="22"/>
        </w:rPr>
      </w:pPr>
      <w:proofErr w:type="spellStart"/>
      <w:r w:rsidRPr="001B039B">
        <w:rPr>
          <w:rFonts w:asciiTheme="majorHAnsi" w:hAnsiTheme="majorHAnsi"/>
          <w:sz w:val="22"/>
          <w:szCs w:val="22"/>
        </w:rPr>
        <w:t>Notothénioïdes</w:t>
      </w:r>
      <w:proofErr w:type="spellEnd"/>
    </w:p>
    <w:p w14:paraId="180CBA35"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 xml:space="preserve">Famille des </w:t>
      </w:r>
      <w:proofErr w:type="spellStart"/>
      <w:r w:rsidRPr="001B039B">
        <w:rPr>
          <w:rFonts w:asciiTheme="majorHAnsi" w:hAnsiTheme="majorHAnsi"/>
          <w:sz w:val="22"/>
          <w:szCs w:val="22"/>
        </w:rPr>
        <w:t>Channichthyidés</w:t>
      </w:r>
      <w:proofErr w:type="spellEnd"/>
    </w:p>
    <w:p w14:paraId="3B504438" w14:textId="77777777" w:rsidR="007566FC" w:rsidRPr="001B039B" w:rsidRDefault="007566FC" w:rsidP="007566FC">
      <w:pPr>
        <w:rPr>
          <w:rFonts w:asciiTheme="majorHAnsi" w:hAnsiTheme="majorHAnsi"/>
          <w:sz w:val="22"/>
          <w:szCs w:val="22"/>
        </w:rPr>
      </w:pPr>
    </w:p>
    <w:p w14:paraId="1155DE54" w14:textId="4179753D" w:rsidR="007566FC" w:rsidRPr="001B039B" w:rsidRDefault="007566FC" w:rsidP="007566FC">
      <w:pPr>
        <w:rPr>
          <w:rFonts w:asciiTheme="majorHAnsi" w:hAnsiTheme="majorHAnsi"/>
          <w:sz w:val="22"/>
          <w:szCs w:val="22"/>
        </w:rPr>
      </w:pPr>
    </w:p>
    <w:p w14:paraId="263F0905" w14:textId="4FF2682F" w:rsidR="007566FC" w:rsidRPr="001B039B" w:rsidRDefault="004E7CB8" w:rsidP="007566FC">
      <w:pPr>
        <w:rPr>
          <w:rFonts w:asciiTheme="majorHAnsi" w:hAnsiTheme="majorHAnsi"/>
          <w:sz w:val="22"/>
          <w:szCs w:val="22"/>
        </w:rPr>
      </w:pPr>
      <w:r w:rsidRPr="001B039B">
        <w:rPr>
          <w:rFonts w:asciiTheme="majorHAnsi" w:hAnsiTheme="majorHAnsi"/>
          <w:noProof/>
          <w:sz w:val="22"/>
          <w:szCs w:val="22"/>
        </w:rPr>
        <w:drawing>
          <wp:inline distT="0" distB="0" distL="0" distR="0" wp14:anchorId="149B9341" wp14:editId="767026C6">
            <wp:extent cx="3298008" cy="1345789"/>
            <wp:effectExtent l="0" t="0" r="4445" b="635"/>
            <wp:docPr id="3" name="Image 3" descr="Macintosh HD:Users:guillaumelecointre:Desktop:Antarctique:Poisson des glaces - Chionodraco hamatus 33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aumelecointre:Desktop:Antarctique:Poisson des glaces - Chionodraco hamatus 33 c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008" cy="1345789"/>
                    </a:xfrm>
                    <a:prstGeom prst="rect">
                      <a:avLst/>
                    </a:prstGeom>
                    <a:noFill/>
                    <a:ln>
                      <a:noFill/>
                    </a:ln>
                  </pic:spPr>
                </pic:pic>
              </a:graphicData>
            </a:graphic>
          </wp:inline>
        </w:drawing>
      </w:r>
    </w:p>
    <w:p w14:paraId="4A5E6685" w14:textId="77777777" w:rsidR="00C41FF5" w:rsidRPr="001B039B" w:rsidRDefault="00C41FF5" w:rsidP="00C738A7">
      <w:pPr>
        <w:jc w:val="both"/>
        <w:rPr>
          <w:rFonts w:asciiTheme="majorHAnsi" w:hAnsiTheme="majorHAnsi"/>
          <w:sz w:val="22"/>
          <w:szCs w:val="22"/>
        </w:rPr>
      </w:pPr>
    </w:p>
    <w:p w14:paraId="5B49C9C0" w14:textId="77777777" w:rsidR="007566FC" w:rsidRPr="001B039B" w:rsidRDefault="00C738A7" w:rsidP="00C738A7">
      <w:pPr>
        <w:jc w:val="both"/>
        <w:rPr>
          <w:rFonts w:asciiTheme="majorHAnsi" w:hAnsiTheme="majorHAnsi"/>
          <w:sz w:val="22"/>
          <w:szCs w:val="22"/>
        </w:rPr>
      </w:pPr>
      <w:r w:rsidRPr="001B039B">
        <w:rPr>
          <w:rFonts w:asciiTheme="majorHAnsi" w:hAnsiTheme="majorHAnsi"/>
          <w:sz w:val="22"/>
          <w:szCs w:val="22"/>
        </w:rPr>
        <w:t>Le poisson des glaces est un prédateur marin côtier qui vit au fond. On a un jour retrouvé dans son ventre 18 bébés poissons d’une autre espèce ! Son sang est incolore car il n’a pas de globules rouges</w:t>
      </w:r>
      <w:r w:rsidR="00E04671" w:rsidRPr="001B039B">
        <w:rPr>
          <w:rFonts w:asciiTheme="majorHAnsi" w:hAnsiTheme="majorHAnsi"/>
          <w:sz w:val="22"/>
          <w:szCs w:val="22"/>
        </w:rPr>
        <w:t>,</w:t>
      </w:r>
      <w:r w:rsidRPr="001B039B">
        <w:rPr>
          <w:rFonts w:asciiTheme="majorHAnsi" w:hAnsiTheme="majorHAnsi"/>
          <w:sz w:val="22"/>
          <w:szCs w:val="22"/>
        </w:rPr>
        <w:t xml:space="preserve"> et comme il a la même température que l’eau de mer qui est à -1°C, il possède des protéines </w:t>
      </w:r>
      <w:proofErr w:type="spellStart"/>
      <w:r w:rsidRPr="001B039B">
        <w:rPr>
          <w:rFonts w:asciiTheme="majorHAnsi" w:hAnsiTheme="majorHAnsi"/>
          <w:sz w:val="22"/>
          <w:szCs w:val="22"/>
        </w:rPr>
        <w:t>anti-gel</w:t>
      </w:r>
      <w:proofErr w:type="spellEnd"/>
      <w:r w:rsidRPr="001B039B">
        <w:rPr>
          <w:rFonts w:asciiTheme="majorHAnsi" w:hAnsiTheme="majorHAnsi"/>
          <w:sz w:val="22"/>
          <w:szCs w:val="22"/>
        </w:rPr>
        <w:t> !</w:t>
      </w:r>
    </w:p>
    <w:p w14:paraId="38CDA8C9" w14:textId="77777777" w:rsidR="00C738A7" w:rsidRPr="001B039B" w:rsidRDefault="00C738A7" w:rsidP="007566FC">
      <w:pPr>
        <w:rPr>
          <w:rFonts w:asciiTheme="majorHAnsi" w:hAnsiTheme="majorHAnsi"/>
          <w:sz w:val="22"/>
          <w:szCs w:val="22"/>
        </w:rPr>
      </w:pPr>
    </w:p>
    <w:p w14:paraId="5F655C97" w14:textId="03E3C915" w:rsidR="00BE0E8C" w:rsidRPr="001B039B" w:rsidRDefault="00BE0E8C" w:rsidP="007566FC">
      <w:pPr>
        <w:rPr>
          <w:rFonts w:asciiTheme="majorHAnsi" w:hAnsiTheme="majorHAnsi"/>
          <w:b/>
          <w:sz w:val="22"/>
          <w:szCs w:val="22"/>
        </w:rPr>
      </w:pPr>
      <w:r w:rsidRPr="001B039B">
        <w:rPr>
          <w:rFonts w:asciiTheme="majorHAnsi" w:hAnsiTheme="majorHAnsi"/>
          <w:b/>
          <w:sz w:val="22"/>
          <w:szCs w:val="22"/>
        </w:rPr>
        <w:t>Exemple de groupe moins riche ici qu’ailleurs : les oiseaux</w:t>
      </w:r>
    </w:p>
    <w:p w14:paraId="69F76138" w14:textId="504FEF4B" w:rsidR="00FD37A7" w:rsidRPr="001B039B" w:rsidRDefault="00E04671" w:rsidP="007566FC">
      <w:pPr>
        <w:rPr>
          <w:rFonts w:asciiTheme="majorHAnsi" w:hAnsiTheme="majorHAnsi"/>
          <w:b/>
          <w:i/>
          <w:sz w:val="22"/>
          <w:szCs w:val="22"/>
        </w:rPr>
      </w:pPr>
      <w:r w:rsidRPr="001B039B">
        <w:rPr>
          <w:rFonts w:asciiTheme="majorHAnsi" w:hAnsiTheme="majorHAnsi"/>
          <w:b/>
          <w:sz w:val="22"/>
          <w:szCs w:val="22"/>
        </w:rPr>
        <w:t xml:space="preserve">Le pétrel géant, </w:t>
      </w:r>
      <w:proofErr w:type="spellStart"/>
      <w:r w:rsidRPr="001B039B">
        <w:rPr>
          <w:rFonts w:asciiTheme="majorHAnsi" w:hAnsiTheme="majorHAnsi"/>
          <w:b/>
          <w:i/>
          <w:sz w:val="22"/>
          <w:szCs w:val="22"/>
        </w:rPr>
        <w:t>Macronectes</w:t>
      </w:r>
      <w:proofErr w:type="spellEnd"/>
      <w:r w:rsidRPr="001B039B">
        <w:rPr>
          <w:rFonts w:asciiTheme="majorHAnsi" w:hAnsiTheme="majorHAnsi"/>
          <w:b/>
          <w:i/>
          <w:sz w:val="22"/>
          <w:szCs w:val="22"/>
        </w:rPr>
        <w:t xml:space="preserve"> </w:t>
      </w:r>
      <w:proofErr w:type="spellStart"/>
      <w:r w:rsidRPr="001B039B">
        <w:rPr>
          <w:rFonts w:asciiTheme="majorHAnsi" w:hAnsiTheme="majorHAnsi"/>
          <w:b/>
          <w:i/>
          <w:sz w:val="22"/>
          <w:szCs w:val="22"/>
        </w:rPr>
        <w:t>giganteus</w:t>
      </w:r>
      <w:proofErr w:type="spellEnd"/>
      <w:r w:rsidRPr="001B039B">
        <w:rPr>
          <w:rFonts w:asciiTheme="majorHAnsi" w:hAnsiTheme="majorHAnsi"/>
          <w:b/>
          <w:i/>
          <w:sz w:val="22"/>
          <w:szCs w:val="22"/>
        </w:rPr>
        <w:t xml:space="preserve"> </w:t>
      </w:r>
      <w:r w:rsidRPr="001B039B">
        <w:rPr>
          <w:rFonts w:asciiTheme="majorHAnsi" w:hAnsiTheme="majorHAnsi"/>
          <w:b/>
          <w:sz w:val="22"/>
          <w:szCs w:val="22"/>
        </w:rPr>
        <w:t>(2 m d’envergure)</w:t>
      </w:r>
    </w:p>
    <w:p w14:paraId="52598BAB"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20DE6C50" w14:textId="738ADE3F" w:rsidR="007566FC" w:rsidRPr="001B039B" w:rsidRDefault="00FD37A7" w:rsidP="007566FC">
      <w:pPr>
        <w:rPr>
          <w:rFonts w:asciiTheme="majorHAnsi" w:hAnsiTheme="majorHAnsi"/>
          <w:sz w:val="22"/>
          <w:szCs w:val="22"/>
        </w:rPr>
      </w:pPr>
      <w:r w:rsidRPr="001B039B">
        <w:rPr>
          <w:rFonts w:asciiTheme="majorHAnsi" w:hAnsiTheme="majorHAnsi"/>
          <w:sz w:val="22"/>
          <w:szCs w:val="22"/>
        </w:rPr>
        <w:t xml:space="preserve">Il </w:t>
      </w:r>
      <w:r w:rsidR="007566FC" w:rsidRPr="001B039B">
        <w:rPr>
          <w:rFonts w:asciiTheme="majorHAnsi" w:hAnsiTheme="majorHAnsi"/>
          <w:sz w:val="22"/>
          <w:szCs w:val="22"/>
        </w:rPr>
        <w:t>a des vertèbres</w:t>
      </w:r>
      <w:r w:rsidRPr="001B039B">
        <w:rPr>
          <w:rFonts w:asciiTheme="majorHAnsi" w:hAnsiTheme="majorHAnsi"/>
          <w:sz w:val="22"/>
          <w:szCs w:val="22"/>
        </w:rPr>
        <w:t xml:space="preserve"> (vertébrés</w:t>
      </w:r>
      <w:r w:rsidR="007566FC" w:rsidRPr="001B039B">
        <w:rPr>
          <w:rFonts w:asciiTheme="majorHAnsi" w:hAnsiTheme="majorHAnsi"/>
          <w:sz w:val="22"/>
          <w:szCs w:val="22"/>
        </w:rPr>
        <w:t>)</w:t>
      </w:r>
    </w:p>
    <w:p w14:paraId="0FEDF5E8" w14:textId="468CAE1B" w:rsidR="007566FC" w:rsidRPr="001B039B" w:rsidRDefault="00FD37A7" w:rsidP="007566FC">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des plumes</w:t>
      </w:r>
      <w:r w:rsidRPr="001B039B">
        <w:rPr>
          <w:rFonts w:asciiTheme="majorHAnsi" w:hAnsiTheme="majorHAnsi"/>
          <w:sz w:val="22"/>
          <w:szCs w:val="22"/>
        </w:rPr>
        <w:t xml:space="preserve"> (oiseaux</w:t>
      </w:r>
      <w:r w:rsidR="007566FC" w:rsidRPr="001B039B">
        <w:rPr>
          <w:rFonts w:asciiTheme="majorHAnsi" w:hAnsiTheme="majorHAnsi"/>
          <w:sz w:val="22"/>
          <w:szCs w:val="22"/>
        </w:rPr>
        <w:t>)</w:t>
      </w:r>
    </w:p>
    <w:p w14:paraId="36FF8BA4"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Procellariiformes</w:t>
      </w:r>
    </w:p>
    <w:p w14:paraId="049CDB90"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 xml:space="preserve">Famille des </w:t>
      </w:r>
      <w:proofErr w:type="spellStart"/>
      <w:r w:rsidRPr="001B039B">
        <w:rPr>
          <w:rFonts w:asciiTheme="majorHAnsi" w:hAnsiTheme="majorHAnsi"/>
          <w:sz w:val="22"/>
          <w:szCs w:val="22"/>
        </w:rPr>
        <w:t>Procellariidés</w:t>
      </w:r>
      <w:proofErr w:type="spellEnd"/>
    </w:p>
    <w:p w14:paraId="109FD3A5" w14:textId="77777777" w:rsidR="00213908" w:rsidRPr="001B039B" w:rsidRDefault="00213908" w:rsidP="007566FC">
      <w:pPr>
        <w:rPr>
          <w:rFonts w:asciiTheme="majorHAnsi" w:hAnsiTheme="majorHAnsi"/>
          <w:sz w:val="22"/>
          <w:szCs w:val="22"/>
        </w:rPr>
      </w:pPr>
    </w:p>
    <w:p w14:paraId="5E871A7C" w14:textId="0BEA3B31" w:rsidR="007566FC" w:rsidRPr="001B039B" w:rsidRDefault="004E7CB8" w:rsidP="007566FC">
      <w:pPr>
        <w:rPr>
          <w:rFonts w:asciiTheme="majorHAnsi" w:hAnsiTheme="majorHAnsi"/>
          <w:sz w:val="22"/>
          <w:szCs w:val="22"/>
        </w:rPr>
      </w:pPr>
      <w:r w:rsidRPr="001B039B">
        <w:rPr>
          <w:rFonts w:asciiTheme="majorHAnsi" w:hAnsiTheme="majorHAnsi"/>
          <w:noProof/>
          <w:sz w:val="22"/>
          <w:szCs w:val="22"/>
        </w:rPr>
        <w:lastRenderedPageBreak/>
        <w:drawing>
          <wp:inline distT="0" distB="0" distL="0" distR="0" wp14:anchorId="59ADA532" wp14:editId="611CE5D3">
            <wp:extent cx="2970642" cy="1977915"/>
            <wp:effectExtent l="0" t="0" r="1270" b="3810"/>
            <wp:docPr id="4" name="Image 4" descr="Macintosh HD:Users:guillaumelecointre:Desktop:Antarctique:pétrel-gé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illaumelecointre:Desktop:Antarctique:pétrel-géa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642" cy="1977915"/>
                    </a:xfrm>
                    <a:prstGeom prst="rect">
                      <a:avLst/>
                    </a:prstGeom>
                    <a:noFill/>
                    <a:ln>
                      <a:noFill/>
                    </a:ln>
                  </pic:spPr>
                </pic:pic>
              </a:graphicData>
            </a:graphic>
          </wp:inline>
        </w:drawing>
      </w:r>
    </w:p>
    <w:p w14:paraId="000FF412" w14:textId="77777777" w:rsidR="007566FC" w:rsidRPr="001B039B" w:rsidRDefault="007566FC" w:rsidP="007566FC">
      <w:pPr>
        <w:rPr>
          <w:rFonts w:asciiTheme="majorHAnsi" w:hAnsiTheme="majorHAnsi"/>
          <w:sz w:val="22"/>
          <w:szCs w:val="22"/>
        </w:rPr>
      </w:pPr>
    </w:p>
    <w:p w14:paraId="7F131507" w14:textId="302774C5" w:rsidR="00E04671" w:rsidRPr="001B039B" w:rsidRDefault="002A58BE" w:rsidP="00D813A0">
      <w:pPr>
        <w:jc w:val="both"/>
        <w:rPr>
          <w:rFonts w:asciiTheme="majorHAnsi" w:hAnsiTheme="majorHAnsi"/>
          <w:sz w:val="22"/>
          <w:szCs w:val="22"/>
        </w:rPr>
      </w:pPr>
      <w:r w:rsidRPr="001B039B">
        <w:rPr>
          <w:rFonts w:asciiTheme="majorHAnsi" w:hAnsiTheme="majorHAnsi"/>
          <w:sz w:val="22"/>
          <w:szCs w:val="22"/>
        </w:rPr>
        <w:t>Comme son nom l’indique, l</w:t>
      </w:r>
      <w:r w:rsidR="00E04671" w:rsidRPr="001B039B">
        <w:rPr>
          <w:rFonts w:asciiTheme="majorHAnsi" w:hAnsiTheme="majorHAnsi"/>
          <w:sz w:val="22"/>
          <w:szCs w:val="22"/>
        </w:rPr>
        <w:t xml:space="preserve">e pétrel géant </w:t>
      </w:r>
      <w:r w:rsidRPr="001B039B">
        <w:rPr>
          <w:rFonts w:asciiTheme="majorHAnsi" w:hAnsiTheme="majorHAnsi"/>
          <w:sz w:val="22"/>
          <w:szCs w:val="22"/>
        </w:rPr>
        <w:t xml:space="preserve">est le plus grand des pétrels. Il est un charognard qui se régale des cadavres de baleines ou de phoques lorsque ceux-ci ne sont pas encore coulés. Mais il </w:t>
      </w:r>
      <w:r w:rsidR="00E04671" w:rsidRPr="001B039B">
        <w:rPr>
          <w:rFonts w:asciiTheme="majorHAnsi" w:hAnsiTheme="majorHAnsi"/>
          <w:sz w:val="22"/>
          <w:szCs w:val="22"/>
        </w:rPr>
        <w:t xml:space="preserve">mange </w:t>
      </w:r>
      <w:r w:rsidRPr="001B039B">
        <w:rPr>
          <w:rFonts w:asciiTheme="majorHAnsi" w:hAnsiTheme="majorHAnsi"/>
          <w:sz w:val="22"/>
          <w:szCs w:val="22"/>
        </w:rPr>
        <w:t>aussi d</w:t>
      </w:r>
      <w:r w:rsidR="00E04671" w:rsidRPr="001B039B">
        <w:rPr>
          <w:rFonts w:asciiTheme="majorHAnsi" w:hAnsiTheme="majorHAnsi"/>
          <w:sz w:val="22"/>
          <w:szCs w:val="22"/>
        </w:rPr>
        <w:t xml:space="preserve">es placentas des phoques, </w:t>
      </w:r>
      <w:r w:rsidRPr="001B039B">
        <w:rPr>
          <w:rFonts w:asciiTheme="majorHAnsi" w:hAnsiTheme="majorHAnsi"/>
          <w:sz w:val="22"/>
          <w:szCs w:val="22"/>
        </w:rPr>
        <w:t xml:space="preserve">et </w:t>
      </w:r>
      <w:r w:rsidR="00E04671" w:rsidRPr="001B039B">
        <w:rPr>
          <w:rFonts w:asciiTheme="majorHAnsi" w:hAnsiTheme="majorHAnsi"/>
          <w:sz w:val="22"/>
          <w:szCs w:val="22"/>
        </w:rPr>
        <w:t xml:space="preserve"> peut de te</w:t>
      </w:r>
      <w:bookmarkStart w:id="0" w:name="_GoBack"/>
      <w:bookmarkEnd w:id="0"/>
      <w:r w:rsidR="00E04671" w:rsidRPr="001B039B">
        <w:rPr>
          <w:rFonts w:asciiTheme="majorHAnsi" w:hAnsiTheme="majorHAnsi"/>
          <w:sz w:val="22"/>
          <w:szCs w:val="22"/>
        </w:rPr>
        <w:t xml:space="preserve">mps </w:t>
      </w:r>
      <w:r w:rsidRPr="001B039B">
        <w:rPr>
          <w:rFonts w:asciiTheme="majorHAnsi" w:hAnsiTheme="majorHAnsi"/>
          <w:sz w:val="22"/>
          <w:szCs w:val="22"/>
        </w:rPr>
        <w:t xml:space="preserve">à autres attaquer des manchots. Il est très susceptible : </w:t>
      </w:r>
      <w:proofErr w:type="gramStart"/>
      <w:r w:rsidRPr="001B039B">
        <w:rPr>
          <w:rFonts w:asciiTheme="majorHAnsi" w:hAnsiTheme="majorHAnsi"/>
          <w:sz w:val="22"/>
          <w:szCs w:val="22"/>
        </w:rPr>
        <w:t>la moindre gène occasionnée</w:t>
      </w:r>
      <w:proofErr w:type="gramEnd"/>
      <w:r w:rsidRPr="001B039B">
        <w:rPr>
          <w:rFonts w:asciiTheme="majorHAnsi" w:hAnsiTheme="majorHAnsi"/>
          <w:sz w:val="22"/>
          <w:szCs w:val="22"/>
        </w:rPr>
        <w:t xml:space="preserve"> par des humains à proximité de son nid provoque l’abandon du nid et l’échec de la reproduction.  Il se reproduit sur certaines îles ici, qui sont interdites d’accès.</w:t>
      </w:r>
    </w:p>
    <w:p w14:paraId="1A1A9A1E" w14:textId="77777777" w:rsidR="00E04671" w:rsidRPr="001B039B" w:rsidRDefault="00E04671" w:rsidP="007566FC">
      <w:pPr>
        <w:rPr>
          <w:rFonts w:asciiTheme="majorHAnsi" w:hAnsiTheme="majorHAnsi"/>
          <w:sz w:val="22"/>
          <w:szCs w:val="22"/>
        </w:rPr>
      </w:pPr>
    </w:p>
    <w:p w14:paraId="789FF67D" w14:textId="025E9C7A" w:rsidR="00BE0E8C" w:rsidRPr="001B039B" w:rsidRDefault="00BE0E8C" w:rsidP="007566FC">
      <w:pPr>
        <w:rPr>
          <w:rFonts w:asciiTheme="majorHAnsi" w:hAnsiTheme="majorHAnsi"/>
          <w:b/>
          <w:sz w:val="22"/>
          <w:szCs w:val="22"/>
        </w:rPr>
      </w:pPr>
      <w:r w:rsidRPr="001B039B">
        <w:rPr>
          <w:rFonts w:asciiTheme="majorHAnsi" w:hAnsiTheme="majorHAnsi"/>
          <w:b/>
          <w:sz w:val="22"/>
          <w:szCs w:val="22"/>
        </w:rPr>
        <w:t>Exemple de groupe moins riche ici qu’ailleurs : les oiseaux</w:t>
      </w:r>
    </w:p>
    <w:p w14:paraId="099739A8" w14:textId="77777777" w:rsidR="00E04671" w:rsidRPr="001B039B" w:rsidRDefault="00E04671" w:rsidP="00E04671">
      <w:pPr>
        <w:rPr>
          <w:rFonts w:asciiTheme="majorHAnsi" w:hAnsiTheme="majorHAnsi"/>
          <w:b/>
          <w:i/>
          <w:sz w:val="22"/>
          <w:szCs w:val="22"/>
        </w:rPr>
      </w:pPr>
      <w:r w:rsidRPr="001B039B">
        <w:rPr>
          <w:rFonts w:asciiTheme="majorHAnsi" w:hAnsiTheme="majorHAnsi"/>
          <w:b/>
          <w:sz w:val="22"/>
          <w:szCs w:val="22"/>
        </w:rPr>
        <w:t xml:space="preserve">Le pétrel des neiges, </w:t>
      </w:r>
      <w:proofErr w:type="spellStart"/>
      <w:r w:rsidRPr="001B039B">
        <w:rPr>
          <w:rFonts w:asciiTheme="majorHAnsi" w:hAnsiTheme="majorHAnsi"/>
          <w:b/>
          <w:i/>
          <w:sz w:val="22"/>
          <w:szCs w:val="22"/>
        </w:rPr>
        <w:t>Pagodroma</w:t>
      </w:r>
      <w:proofErr w:type="spellEnd"/>
      <w:r w:rsidRPr="001B039B">
        <w:rPr>
          <w:rFonts w:asciiTheme="majorHAnsi" w:hAnsiTheme="majorHAnsi"/>
          <w:b/>
          <w:i/>
          <w:sz w:val="22"/>
          <w:szCs w:val="22"/>
        </w:rPr>
        <w:t xml:space="preserve"> </w:t>
      </w:r>
      <w:proofErr w:type="spellStart"/>
      <w:r w:rsidRPr="001B039B">
        <w:rPr>
          <w:rFonts w:asciiTheme="majorHAnsi" w:hAnsiTheme="majorHAnsi"/>
          <w:b/>
          <w:i/>
          <w:sz w:val="22"/>
          <w:szCs w:val="22"/>
        </w:rPr>
        <w:t>nivea</w:t>
      </w:r>
      <w:proofErr w:type="spellEnd"/>
      <w:r w:rsidRPr="001B039B">
        <w:rPr>
          <w:rFonts w:asciiTheme="majorHAnsi" w:hAnsiTheme="majorHAnsi"/>
          <w:b/>
          <w:i/>
          <w:sz w:val="22"/>
          <w:szCs w:val="22"/>
        </w:rPr>
        <w:t xml:space="preserve"> </w:t>
      </w:r>
      <w:r w:rsidR="001C6335" w:rsidRPr="001B039B">
        <w:rPr>
          <w:rFonts w:asciiTheme="majorHAnsi" w:hAnsiTheme="majorHAnsi"/>
          <w:b/>
          <w:sz w:val="22"/>
          <w:szCs w:val="22"/>
        </w:rPr>
        <w:t>(8</w:t>
      </w:r>
      <w:r w:rsidRPr="001B039B">
        <w:rPr>
          <w:rFonts w:asciiTheme="majorHAnsi" w:hAnsiTheme="majorHAnsi"/>
          <w:b/>
          <w:sz w:val="22"/>
          <w:szCs w:val="22"/>
        </w:rPr>
        <w:t>0 cm d’envergure)</w:t>
      </w:r>
    </w:p>
    <w:p w14:paraId="050942CA"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098BA3D2" w14:textId="247EE40F" w:rsidR="007566FC" w:rsidRPr="001B039B" w:rsidRDefault="00FD37A7" w:rsidP="007566FC">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des vertèbres</w:t>
      </w:r>
      <w:r w:rsidRPr="001B039B">
        <w:rPr>
          <w:rFonts w:asciiTheme="majorHAnsi" w:hAnsiTheme="majorHAnsi"/>
          <w:sz w:val="22"/>
          <w:szCs w:val="22"/>
        </w:rPr>
        <w:t xml:space="preserve"> (vertébrés</w:t>
      </w:r>
      <w:r w:rsidR="007566FC" w:rsidRPr="001B039B">
        <w:rPr>
          <w:rFonts w:asciiTheme="majorHAnsi" w:hAnsiTheme="majorHAnsi"/>
          <w:sz w:val="22"/>
          <w:szCs w:val="22"/>
        </w:rPr>
        <w:t>)</w:t>
      </w:r>
    </w:p>
    <w:p w14:paraId="4D187532" w14:textId="269F371A" w:rsidR="007566FC" w:rsidRPr="001B039B" w:rsidRDefault="00FD37A7" w:rsidP="007566FC">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des plumes</w:t>
      </w:r>
      <w:r w:rsidRPr="001B039B">
        <w:rPr>
          <w:rFonts w:asciiTheme="majorHAnsi" w:hAnsiTheme="majorHAnsi"/>
          <w:sz w:val="22"/>
          <w:szCs w:val="22"/>
        </w:rPr>
        <w:t xml:space="preserve"> (oiseaux</w:t>
      </w:r>
      <w:r w:rsidR="007566FC" w:rsidRPr="001B039B">
        <w:rPr>
          <w:rFonts w:asciiTheme="majorHAnsi" w:hAnsiTheme="majorHAnsi"/>
          <w:sz w:val="22"/>
          <w:szCs w:val="22"/>
        </w:rPr>
        <w:t>)</w:t>
      </w:r>
    </w:p>
    <w:p w14:paraId="3E54EB10"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Procellariiformes</w:t>
      </w:r>
    </w:p>
    <w:p w14:paraId="5ACA8DDE"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 xml:space="preserve">Famille des </w:t>
      </w:r>
      <w:proofErr w:type="spellStart"/>
      <w:r w:rsidRPr="001B039B">
        <w:rPr>
          <w:rFonts w:asciiTheme="majorHAnsi" w:hAnsiTheme="majorHAnsi"/>
          <w:sz w:val="22"/>
          <w:szCs w:val="22"/>
        </w:rPr>
        <w:t>Procellariidés</w:t>
      </w:r>
      <w:proofErr w:type="spellEnd"/>
    </w:p>
    <w:p w14:paraId="0CB91D20" w14:textId="77777777" w:rsidR="004E7CB8" w:rsidRPr="001B039B" w:rsidRDefault="004E7CB8" w:rsidP="007566FC">
      <w:pPr>
        <w:rPr>
          <w:rFonts w:asciiTheme="majorHAnsi" w:hAnsiTheme="majorHAnsi"/>
          <w:sz w:val="22"/>
          <w:szCs w:val="22"/>
        </w:rPr>
      </w:pPr>
    </w:p>
    <w:p w14:paraId="27B15B50" w14:textId="4A67D73D" w:rsidR="007566FC" w:rsidRPr="001B039B" w:rsidRDefault="004E7CB8" w:rsidP="007566FC">
      <w:pPr>
        <w:rPr>
          <w:rFonts w:asciiTheme="majorHAnsi" w:hAnsiTheme="majorHAnsi"/>
          <w:sz w:val="22"/>
          <w:szCs w:val="22"/>
        </w:rPr>
      </w:pPr>
      <w:r w:rsidRPr="001B039B">
        <w:rPr>
          <w:rFonts w:asciiTheme="majorHAnsi" w:hAnsiTheme="majorHAnsi"/>
          <w:noProof/>
          <w:sz w:val="22"/>
          <w:szCs w:val="22"/>
        </w:rPr>
        <w:drawing>
          <wp:inline distT="0" distB="0" distL="0" distR="0" wp14:anchorId="1C80E61B" wp14:editId="1F0C79DD">
            <wp:extent cx="2909702" cy="2183989"/>
            <wp:effectExtent l="0" t="0" r="11430" b="635"/>
            <wp:docPr id="6" name="Image 6" descr="Macintosh HD:Users:guillaumelecointre:Desktop:Antarctique:Oiseaux-Pétrel-des-Ne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uillaumelecointre:Desktop:Antarctique:Oiseaux-Pétrel-des-Nei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433" cy="2184537"/>
                    </a:xfrm>
                    <a:prstGeom prst="rect">
                      <a:avLst/>
                    </a:prstGeom>
                    <a:noFill/>
                    <a:ln>
                      <a:noFill/>
                    </a:ln>
                  </pic:spPr>
                </pic:pic>
              </a:graphicData>
            </a:graphic>
          </wp:inline>
        </w:drawing>
      </w:r>
    </w:p>
    <w:p w14:paraId="1CF39F72" w14:textId="77777777" w:rsidR="007566FC" w:rsidRPr="001B039B" w:rsidRDefault="007566FC" w:rsidP="007566FC">
      <w:pPr>
        <w:rPr>
          <w:rFonts w:asciiTheme="majorHAnsi" w:hAnsiTheme="majorHAnsi"/>
          <w:sz w:val="22"/>
          <w:szCs w:val="22"/>
        </w:rPr>
      </w:pPr>
    </w:p>
    <w:p w14:paraId="49389362" w14:textId="77777777" w:rsidR="00E04671" w:rsidRPr="001B039B" w:rsidRDefault="00E04671" w:rsidP="00D813A0">
      <w:pPr>
        <w:jc w:val="both"/>
        <w:rPr>
          <w:rFonts w:asciiTheme="majorHAnsi" w:hAnsiTheme="majorHAnsi"/>
          <w:sz w:val="22"/>
          <w:szCs w:val="22"/>
        </w:rPr>
      </w:pPr>
      <w:r w:rsidRPr="001B039B">
        <w:rPr>
          <w:rFonts w:asciiTheme="majorHAnsi" w:hAnsiTheme="majorHAnsi"/>
          <w:sz w:val="22"/>
          <w:szCs w:val="22"/>
        </w:rPr>
        <w:t>Le pétrel des neiges se nourrit en mer de … Son cri fait penser à un bruit de crécerelle. Le couple est fidèle à vie, et ces oiseaux peuvent vivre jusqu’à 46 ans ! C’est l’oiseau que l’on retrouve le plus loin à l’intérieur du continent antarctique : jusqu’à 400 kilomètres !</w:t>
      </w:r>
    </w:p>
    <w:p w14:paraId="1A7AEE92" w14:textId="77777777" w:rsidR="00E04671" w:rsidRPr="001B039B" w:rsidRDefault="00E04671" w:rsidP="007566FC">
      <w:pPr>
        <w:rPr>
          <w:rFonts w:asciiTheme="majorHAnsi" w:hAnsiTheme="majorHAnsi"/>
          <w:sz w:val="22"/>
          <w:szCs w:val="22"/>
        </w:rPr>
      </w:pPr>
    </w:p>
    <w:p w14:paraId="02A5943E" w14:textId="76310994" w:rsidR="00BE0E8C" w:rsidRPr="001B039B" w:rsidRDefault="00BE0E8C" w:rsidP="00E04671">
      <w:pPr>
        <w:rPr>
          <w:rFonts w:asciiTheme="majorHAnsi" w:hAnsiTheme="majorHAnsi"/>
          <w:b/>
          <w:sz w:val="22"/>
          <w:szCs w:val="22"/>
        </w:rPr>
      </w:pPr>
      <w:r w:rsidRPr="001B039B">
        <w:rPr>
          <w:rFonts w:asciiTheme="majorHAnsi" w:hAnsiTheme="majorHAnsi"/>
          <w:b/>
          <w:sz w:val="22"/>
          <w:szCs w:val="22"/>
        </w:rPr>
        <w:t>Exemple de groupe moins riche ici qu’ailleurs : les oiseaux</w:t>
      </w:r>
    </w:p>
    <w:p w14:paraId="791F13F4" w14:textId="77777777" w:rsidR="00E04671" w:rsidRPr="001B039B" w:rsidRDefault="00E04671" w:rsidP="00E04671">
      <w:pPr>
        <w:rPr>
          <w:rFonts w:asciiTheme="majorHAnsi" w:hAnsiTheme="majorHAnsi"/>
          <w:b/>
          <w:sz w:val="22"/>
          <w:szCs w:val="22"/>
        </w:rPr>
      </w:pPr>
      <w:r w:rsidRPr="001B039B">
        <w:rPr>
          <w:rFonts w:asciiTheme="majorHAnsi" w:hAnsiTheme="majorHAnsi"/>
          <w:b/>
          <w:sz w:val="22"/>
          <w:szCs w:val="22"/>
        </w:rPr>
        <w:t xml:space="preserve">Le skua, </w:t>
      </w:r>
      <w:proofErr w:type="spellStart"/>
      <w:r w:rsidRPr="001B039B">
        <w:rPr>
          <w:rFonts w:asciiTheme="majorHAnsi" w:hAnsiTheme="majorHAnsi"/>
          <w:b/>
          <w:i/>
          <w:sz w:val="22"/>
          <w:szCs w:val="22"/>
        </w:rPr>
        <w:t>Catharacta</w:t>
      </w:r>
      <w:proofErr w:type="spellEnd"/>
      <w:r w:rsidRPr="001B039B">
        <w:rPr>
          <w:rFonts w:asciiTheme="majorHAnsi" w:hAnsiTheme="majorHAnsi"/>
          <w:b/>
          <w:i/>
          <w:sz w:val="22"/>
          <w:szCs w:val="22"/>
        </w:rPr>
        <w:t xml:space="preserve"> </w:t>
      </w:r>
      <w:proofErr w:type="spellStart"/>
      <w:r w:rsidRPr="001B039B">
        <w:rPr>
          <w:rFonts w:asciiTheme="majorHAnsi" w:hAnsiTheme="majorHAnsi"/>
          <w:b/>
          <w:i/>
          <w:sz w:val="22"/>
          <w:szCs w:val="22"/>
        </w:rPr>
        <w:t>maccormicki</w:t>
      </w:r>
      <w:proofErr w:type="spellEnd"/>
      <w:r w:rsidRPr="001B039B">
        <w:rPr>
          <w:rFonts w:asciiTheme="majorHAnsi" w:hAnsiTheme="majorHAnsi"/>
          <w:b/>
          <w:i/>
          <w:sz w:val="22"/>
          <w:szCs w:val="22"/>
        </w:rPr>
        <w:t xml:space="preserve"> </w:t>
      </w:r>
      <w:r w:rsidR="001C6335" w:rsidRPr="001B039B">
        <w:rPr>
          <w:rFonts w:asciiTheme="majorHAnsi" w:hAnsiTheme="majorHAnsi"/>
          <w:b/>
          <w:sz w:val="22"/>
          <w:szCs w:val="22"/>
        </w:rPr>
        <w:t>(140</w:t>
      </w:r>
      <w:r w:rsidRPr="001B039B">
        <w:rPr>
          <w:rFonts w:asciiTheme="majorHAnsi" w:hAnsiTheme="majorHAnsi"/>
          <w:b/>
          <w:sz w:val="22"/>
          <w:szCs w:val="22"/>
        </w:rPr>
        <w:t xml:space="preserve"> cm d’envergure)</w:t>
      </w:r>
    </w:p>
    <w:p w14:paraId="51333613"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4511A6A7" w14:textId="77777777" w:rsidR="00FD37A7" w:rsidRPr="001B039B" w:rsidRDefault="00FD37A7" w:rsidP="007566FC">
      <w:pPr>
        <w:rPr>
          <w:rFonts w:asciiTheme="majorHAnsi" w:hAnsiTheme="majorHAnsi"/>
          <w:sz w:val="22"/>
          <w:szCs w:val="22"/>
        </w:rPr>
      </w:pPr>
    </w:p>
    <w:p w14:paraId="384D6B55" w14:textId="22C4589F" w:rsidR="007566FC" w:rsidRPr="001B039B" w:rsidRDefault="00FD37A7" w:rsidP="007566FC">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des vertèbres</w:t>
      </w:r>
      <w:r w:rsidRPr="001B039B">
        <w:rPr>
          <w:rFonts w:asciiTheme="majorHAnsi" w:hAnsiTheme="majorHAnsi"/>
          <w:sz w:val="22"/>
          <w:szCs w:val="22"/>
        </w:rPr>
        <w:t xml:space="preserve"> (vertébrés</w:t>
      </w:r>
      <w:r w:rsidR="007566FC" w:rsidRPr="001B039B">
        <w:rPr>
          <w:rFonts w:asciiTheme="majorHAnsi" w:hAnsiTheme="majorHAnsi"/>
          <w:sz w:val="22"/>
          <w:szCs w:val="22"/>
        </w:rPr>
        <w:t>)</w:t>
      </w:r>
    </w:p>
    <w:p w14:paraId="0D1B60BE" w14:textId="0056028C" w:rsidR="007566FC" w:rsidRPr="001B039B" w:rsidRDefault="00FD37A7" w:rsidP="007566FC">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des plumes</w:t>
      </w:r>
      <w:r w:rsidRPr="001B039B">
        <w:rPr>
          <w:rFonts w:asciiTheme="majorHAnsi" w:hAnsiTheme="majorHAnsi"/>
          <w:sz w:val="22"/>
          <w:szCs w:val="22"/>
        </w:rPr>
        <w:t xml:space="preserve"> (oiseaux</w:t>
      </w:r>
      <w:r w:rsidR="007566FC" w:rsidRPr="001B039B">
        <w:rPr>
          <w:rFonts w:asciiTheme="majorHAnsi" w:hAnsiTheme="majorHAnsi"/>
          <w:sz w:val="22"/>
          <w:szCs w:val="22"/>
        </w:rPr>
        <w:t>)</w:t>
      </w:r>
    </w:p>
    <w:p w14:paraId="6E5B09B9"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lastRenderedPageBreak/>
        <w:t>Charadriiformes</w:t>
      </w:r>
    </w:p>
    <w:p w14:paraId="359100F5" w14:textId="77777777" w:rsidR="007566FC" w:rsidRPr="001B039B" w:rsidRDefault="007566FC" w:rsidP="007566FC">
      <w:pPr>
        <w:rPr>
          <w:rFonts w:asciiTheme="majorHAnsi" w:hAnsiTheme="majorHAnsi"/>
          <w:sz w:val="22"/>
          <w:szCs w:val="22"/>
        </w:rPr>
      </w:pPr>
      <w:r w:rsidRPr="001B039B">
        <w:rPr>
          <w:rFonts w:asciiTheme="majorHAnsi" w:hAnsiTheme="majorHAnsi"/>
          <w:sz w:val="22"/>
          <w:szCs w:val="22"/>
        </w:rPr>
        <w:t xml:space="preserve">Famille des </w:t>
      </w:r>
      <w:proofErr w:type="spellStart"/>
      <w:r w:rsidRPr="001B039B">
        <w:rPr>
          <w:rFonts w:asciiTheme="majorHAnsi" w:hAnsiTheme="majorHAnsi"/>
          <w:sz w:val="22"/>
          <w:szCs w:val="22"/>
        </w:rPr>
        <w:t>Laridés</w:t>
      </w:r>
      <w:proofErr w:type="spellEnd"/>
    </w:p>
    <w:p w14:paraId="16DE8F7F" w14:textId="77777777" w:rsidR="007566FC" w:rsidRPr="001B039B" w:rsidRDefault="007566FC" w:rsidP="007566FC">
      <w:pPr>
        <w:rPr>
          <w:rFonts w:asciiTheme="majorHAnsi" w:hAnsiTheme="majorHAnsi"/>
          <w:sz w:val="22"/>
          <w:szCs w:val="22"/>
        </w:rPr>
      </w:pPr>
    </w:p>
    <w:p w14:paraId="7333C277" w14:textId="3CABD8BC" w:rsidR="007566FC" w:rsidRPr="001B039B" w:rsidRDefault="007566FC" w:rsidP="007566FC">
      <w:pPr>
        <w:rPr>
          <w:rFonts w:asciiTheme="majorHAnsi" w:hAnsiTheme="majorHAnsi"/>
          <w:sz w:val="22"/>
          <w:szCs w:val="22"/>
        </w:rPr>
      </w:pPr>
    </w:p>
    <w:p w14:paraId="23B84C70" w14:textId="05CAD59F" w:rsidR="007566FC" w:rsidRPr="001B039B" w:rsidRDefault="004E7CB8" w:rsidP="007566FC">
      <w:pPr>
        <w:rPr>
          <w:rFonts w:asciiTheme="majorHAnsi" w:hAnsiTheme="majorHAnsi"/>
          <w:sz w:val="22"/>
          <w:szCs w:val="22"/>
        </w:rPr>
      </w:pPr>
      <w:r w:rsidRPr="001B039B">
        <w:rPr>
          <w:rFonts w:asciiTheme="majorHAnsi" w:hAnsiTheme="majorHAnsi"/>
          <w:noProof/>
          <w:sz w:val="22"/>
          <w:szCs w:val="22"/>
        </w:rPr>
        <w:drawing>
          <wp:inline distT="0" distB="0" distL="0" distR="0" wp14:anchorId="39296786" wp14:editId="6AE83EFA">
            <wp:extent cx="2856342" cy="2142256"/>
            <wp:effectExtent l="0" t="0" r="0" b="0"/>
            <wp:docPr id="7" name="Image 7" descr="Macintosh HD:Users:guillaumelecointre:Desktop:Antarctique:Oiseaux-Sku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uillaumelecointre:Desktop:Antarctique:Oiseaux-Sku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077" cy="2142808"/>
                    </a:xfrm>
                    <a:prstGeom prst="rect">
                      <a:avLst/>
                    </a:prstGeom>
                    <a:noFill/>
                    <a:ln>
                      <a:noFill/>
                    </a:ln>
                  </pic:spPr>
                </pic:pic>
              </a:graphicData>
            </a:graphic>
          </wp:inline>
        </w:drawing>
      </w:r>
    </w:p>
    <w:p w14:paraId="70592C3E" w14:textId="77777777" w:rsidR="007566FC" w:rsidRPr="001B039B" w:rsidRDefault="007566FC" w:rsidP="007566FC">
      <w:pPr>
        <w:rPr>
          <w:rFonts w:asciiTheme="majorHAnsi" w:hAnsiTheme="majorHAnsi"/>
          <w:sz w:val="22"/>
          <w:szCs w:val="22"/>
        </w:rPr>
      </w:pPr>
    </w:p>
    <w:p w14:paraId="28033246" w14:textId="77777777" w:rsidR="00D813A0" w:rsidRPr="001B039B" w:rsidRDefault="00D813A0" w:rsidP="00D813A0">
      <w:pPr>
        <w:jc w:val="both"/>
        <w:rPr>
          <w:rFonts w:asciiTheme="majorHAnsi" w:hAnsiTheme="majorHAnsi"/>
          <w:sz w:val="22"/>
          <w:szCs w:val="22"/>
        </w:rPr>
      </w:pPr>
      <w:r w:rsidRPr="001B039B">
        <w:rPr>
          <w:rFonts w:asciiTheme="majorHAnsi" w:hAnsiTheme="majorHAnsi"/>
          <w:sz w:val="22"/>
          <w:szCs w:val="22"/>
        </w:rPr>
        <w:t>C’est un représentant du groupe des goélands : ce n’est pas un pétrel. Durant la saison de reproduction, ici à la base où il existe 50 à 60 couples, il est le principal prédateur de manchots adélie, dont il mange les œufs et tue les poussins. Les skuas pondent généralement deux œufs : si jamais la nourriture vient à manquer en fin de saison, le poussin le plus âgé tue et mange son frère !</w:t>
      </w:r>
    </w:p>
    <w:p w14:paraId="1DAC62B3" w14:textId="77777777" w:rsidR="00D813A0" w:rsidRPr="001B039B" w:rsidRDefault="00D813A0" w:rsidP="00D813A0">
      <w:pPr>
        <w:jc w:val="both"/>
        <w:rPr>
          <w:rFonts w:asciiTheme="majorHAnsi" w:hAnsiTheme="majorHAnsi"/>
          <w:sz w:val="22"/>
          <w:szCs w:val="22"/>
        </w:rPr>
      </w:pPr>
    </w:p>
    <w:p w14:paraId="524967F4" w14:textId="28314800" w:rsidR="00BE0E8C" w:rsidRPr="001B039B" w:rsidRDefault="00BE0E8C">
      <w:pPr>
        <w:rPr>
          <w:rFonts w:asciiTheme="majorHAnsi" w:hAnsiTheme="majorHAnsi"/>
          <w:b/>
          <w:sz w:val="22"/>
          <w:szCs w:val="22"/>
        </w:rPr>
      </w:pPr>
      <w:r w:rsidRPr="001B039B">
        <w:rPr>
          <w:rFonts w:asciiTheme="majorHAnsi" w:hAnsiTheme="majorHAnsi"/>
          <w:b/>
          <w:sz w:val="22"/>
          <w:szCs w:val="22"/>
        </w:rPr>
        <w:t>Exemple de groupe moins riche ici qu’ailleurs : les mollusques</w:t>
      </w:r>
    </w:p>
    <w:p w14:paraId="79533A80" w14:textId="0CC714D7" w:rsidR="00D5161D" w:rsidRPr="001B039B" w:rsidRDefault="00D5161D">
      <w:pPr>
        <w:rPr>
          <w:rFonts w:asciiTheme="majorHAnsi" w:hAnsiTheme="majorHAnsi"/>
          <w:b/>
          <w:sz w:val="22"/>
          <w:szCs w:val="22"/>
        </w:rPr>
      </w:pPr>
      <w:r w:rsidRPr="001B039B">
        <w:rPr>
          <w:rFonts w:asciiTheme="majorHAnsi" w:hAnsiTheme="majorHAnsi"/>
          <w:b/>
          <w:sz w:val="22"/>
          <w:szCs w:val="22"/>
        </w:rPr>
        <w:t xml:space="preserve">Le </w:t>
      </w:r>
      <w:proofErr w:type="spellStart"/>
      <w:r w:rsidRPr="001B039B">
        <w:rPr>
          <w:rFonts w:asciiTheme="majorHAnsi" w:hAnsiTheme="majorHAnsi"/>
          <w:b/>
          <w:sz w:val="22"/>
          <w:szCs w:val="22"/>
        </w:rPr>
        <w:t>marseniopsis</w:t>
      </w:r>
      <w:proofErr w:type="spellEnd"/>
      <w:r w:rsidR="00356D45" w:rsidRPr="001B039B">
        <w:rPr>
          <w:rFonts w:asciiTheme="majorHAnsi" w:hAnsiTheme="majorHAnsi"/>
          <w:b/>
          <w:sz w:val="22"/>
          <w:szCs w:val="22"/>
        </w:rPr>
        <w:t xml:space="preserve"> (10 cm)</w:t>
      </w:r>
    </w:p>
    <w:p w14:paraId="34515DC4"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08F839AA" w14:textId="23D17952" w:rsidR="0016294C" w:rsidRPr="001B039B" w:rsidRDefault="00FD37A7">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un manteau</w:t>
      </w:r>
      <w:r w:rsidRPr="001B039B">
        <w:rPr>
          <w:rFonts w:asciiTheme="majorHAnsi" w:hAnsiTheme="majorHAnsi"/>
          <w:sz w:val="22"/>
          <w:szCs w:val="22"/>
        </w:rPr>
        <w:t xml:space="preserve"> (mollusques</w:t>
      </w:r>
      <w:r w:rsidR="007566FC" w:rsidRPr="001B039B">
        <w:rPr>
          <w:rFonts w:asciiTheme="majorHAnsi" w:hAnsiTheme="majorHAnsi"/>
          <w:sz w:val="22"/>
          <w:szCs w:val="22"/>
        </w:rPr>
        <w:t>)</w:t>
      </w:r>
    </w:p>
    <w:p w14:paraId="35C8D74C" w14:textId="001F2727" w:rsidR="007566FC" w:rsidRPr="001B039B" w:rsidRDefault="00FD37A7">
      <w:pPr>
        <w:rPr>
          <w:rFonts w:asciiTheme="majorHAnsi" w:hAnsiTheme="majorHAnsi"/>
          <w:sz w:val="22"/>
          <w:szCs w:val="22"/>
        </w:rPr>
      </w:pPr>
      <w:r w:rsidRPr="001B039B">
        <w:rPr>
          <w:rFonts w:asciiTheme="majorHAnsi" w:hAnsiTheme="majorHAnsi"/>
          <w:sz w:val="22"/>
          <w:szCs w:val="22"/>
        </w:rPr>
        <w:t>I</w:t>
      </w:r>
      <w:r w:rsidR="007566FC" w:rsidRPr="001B039B">
        <w:rPr>
          <w:rFonts w:asciiTheme="majorHAnsi" w:hAnsiTheme="majorHAnsi"/>
          <w:sz w:val="22"/>
          <w:szCs w:val="22"/>
        </w:rPr>
        <w:t>l a le corps enroulé</w:t>
      </w:r>
      <w:r w:rsidRPr="001B039B">
        <w:rPr>
          <w:rFonts w:asciiTheme="majorHAnsi" w:hAnsiTheme="majorHAnsi"/>
          <w:sz w:val="22"/>
          <w:szCs w:val="22"/>
        </w:rPr>
        <w:t xml:space="preserve"> (gastéropodes</w:t>
      </w:r>
      <w:r w:rsidR="007566FC" w:rsidRPr="001B039B">
        <w:rPr>
          <w:rFonts w:asciiTheme="majorHAnsi" w:hAnsiTheme="majorHAnsi"/>
          <w:sz w:val="22"/>
          <w:szCs w:val="22"/>
        </w:rPr>
        <w:t>)</w:t>
      </w:r>
    </w:p>
    <w:p w14:paraId="33D5B688" w14:textId="28C84AB6" w:rsidR="009848E1" w:rsidRPr="001B039B" w:rsidRDefault="009848E1">
      <w:pPr>
        <w:rPr>
          <w:rFonts w:asciiTheme="majorHAnsi" w:hAnsiTheme="majorHAnsi"/>
          <w:sz w:val="22"/>
          <w:szCs w:val="22"/>
        </w:rPr>
      </w:pPr>
      <w:r w:rsidRPr="001B039B">
        <w:rPr>
          <w:rFonts w:asciiTheme="majorHAnsi" w:hAnsiTheme="majorHAnsi"/>
          <w:sz w:val="22"/>
          <w:szCs w:val="22"/>
        </w:rPr>
        <w:t xml:space="preserve">Famille des </w:t>
      </w:r>
      <w:proofErr w:type="spellStart"/>
      <w:r w:rsidRPr="001B039B">
        <w:rPr>
          <w:rFonts w:asciiTheme="majorHAnsi" w:hAnsiTheme="majorHAnsi"/>
          <w:sz w:val="22"/>
          <w:szCs w:val="22"/>
        </w:rPr>
        <w:t>Vetulinidés</w:t>
      </w:r>
      <w:proofErr w:type="spellEnd"/>
    </w:p>
    <w:p w14:paraId="74F83C59" w14:textId="15746144" w:rsidR="007566FC" w:rsidRPr="001B039B" w:rsidRDefault="007566FC">
      <w:pPr>
        <w:rPr>
          <w:rFonts w:asciiTheme="majorHAnsi" w:hAnsiTheme="majorHAnsi"/>
          <w:sz w:val="22"/>
          <w:szCs w:val="22"/>
        </w:rPr>
      </w:pPr>
      <w:r w:rsidRPr="001B039B">
        <w:rPr>
          <w:rFonts w:asciiTheme="majorHAnsi" w:hAnsiTheme="majorHAnsi"/>
          <w:sz w:val="22"/>
          <w:szCs w:val="22"/>
        </w:rPr>
        <w:t xml:space="preserve">Genre </w:t>
      </w:r>
      <w:proofErr w:type="spellStart"/>
      <w:r w:rsidRPr="001B039B">
        <w:rPr>
          <w:rFonts w:asciiTheme="majorHAnsi" w:hAnsiTheme="majorHAnsi"/>
          <w:i/>
          <w:sz w:val="22"/>
          <w:szCs w:val="22"/>
        </w:rPr>
        <w:t>Marseniopsis</w:t>
      </w:r>
      <w:proofErr w:type="spellEnd"/>
      <w:r w:rsidR="00356D45" w:rsidRPr="001B039B">
        <w:rPr>
          <w:rFonts w:asciiTheme="majorHAnsi" w:hAnsiTheme="majorHAnsi"/>
          <w:sz w:val="22"/>
          <w:szCs w:val="22"/>
        </w:rPr>
        <w:t xml:space="preserve"> </w:t>
      </w:r>
    </w:p>
    <w:p w14:paraId="39C6C93E" w14:textId="5F6639ED" w:rsidR="007566FC" w:rsidRPr="001B039B" w:rsidRDefault="007566FC">
      <w:pPr>
        <w:rPr>
          <w:rFonts w:asciiTheme="majorHAnsi" w:hAnsiTheme="majorHAnsi"/>
          <w:sz w:val="22"/>
          <w:szCs w:val="22"/>
        </w:rPr>
      </w:pPr>
    </w:p>
    <w:p w14:paraId="1A2331C2" w14:textId="2A9166D7" w:rsidR="007566FC" w:rsidRPr="001B039B" w:rsidRDefault="00C41FF5">
      <w:pPr>
        <w:rPr>
          <w:rFonts w:asciiTheme="majorHAnsi" w:hAnsiTheme="majorHAnsi"/>
          <w:sz w:val="22"/>
          <w:szCs w:val="22"/>
        </w:rPr>
      </w:pPr>
      <w:r w:rsidRPr="001B039B">
        <w:rPr>
          <w:rFonts w:asciiTheme="majorHAnsi" w:hAnsiTheme="majorHAnsi"/>
          <w:noProof/>
          <w:sz w:val="22"/>
          <w:szCs w:val="22"/>
        </w:rPr>
        <w:drawing>
          <wp:inline distT="0" distB="0" distL="0" distR="0" wp14:anchorId="1BCD9934" wp14:editId="6CDDFB6F">
            <wp:extent cx="2991508" cy="2072998"/>
            <wp:effectExtent l="0" t="0" r="5715" b="10160"/>
            <wp:docPr id="9" name="Image 9" descr="Macintosh HD:Users:guillaumelecointre:Desktop:Antarctique:Mollusque Marseniopsis 10 cm de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uillaumelecointre:Desktop:Antarctique:Mollusque Marseniopsis 10 cm de lo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036" cy="2073364"/>
                    </a:xfrm>
                    <a:prstGeom prst="rect">
                      <a:avLst/>
                    </a:prstGeom>
                    <a:noFill/>
                    <a:ln>
                      <a:noFill/>
                    </a:ln>
                  </pic:spPr>
                </pic:pic>
              </a:graphicData>
            </a:graphic>
          </wp:inline>
        </w:drawing>
      </w:r>
    </w:p>
    <w:p w14:paraId="019074D6" w14:textId="77777777" w:rsidR="00491023" w:rsidRPr="001B039B" w:rsidRDefault="00491023">
      <w:pPr>
        <w:rPr>
          <w:rFonts w:asciiTheme="majorHAnsi" w:hAnsiTheme="majorHAnsi"/>
          <w:sz w:val="22"/>
          <w:szCs w:val="22"/>
        </w:rPr>
      </w:pPr>
    </w:p>
    <w:p w14:paraId="533897F9" w14:textId="77777777" w:rsidR="007566FC" w:rsidRPr="001B039B" w:rsidRDefault="00D813A0">
      <w:pPr>
        <w:rPr>
          <w:rFonts w:asciiTheme="majorHAnsi" w:hAnsiTheme="majorHAnsi"/>
          <w:sz w:val="22"/>
          <w:szCs w:val="22"/>
        </w:rPr>
      </w:pPr>
      <w:r w:rsidRPr="001B039B">
        <w:rPr>
          <w:rFonts w:asciiTheme="majorHAnsi" w:hAnsiTheme="majorHAnsi"/>
          <w:sz w:val="22"/>
          <w:szCs w:val="22"/>
        </w:rPr>
        <w:t>Ce mollusque est localement abondant vers 100 mètres de profondeur, où sa couleur jaune fluoresce</w:t>
      </w:r>
      <w:r w:rsidR="00D5161D" w:rsidRPr="001B039B">
        <w:rPr>
          <w:rFonts w:asciiTheme="majorHAnsi" w:hAnsiTheme="majorHAnsi"/>
          <w:sz w:val="22"/>
          <w:szCs w:val="22"/>
        </w:rPr>
        <w:t>nt fait penser à des citrons ! I</w:t>
      </w:r>
      <w:r w:rsidRPr="001B039B">
        <w:rPr>
          <w:rFonts w:asciiTheme="majorHAnsi" w:hAnsiTheme="majorHAnsi"/>
          <w:sz w:val="22"/>
          <w:szCs w:val="22"/>
        </w:rPr>
        <w:t xml:space="preserve">l a une toute petite coquille </w:t>
      </w:r>
      <w:r w:rsidR="00D5161D" w:rsidRPr="001B039B">
        <w:rPr>
          <w:rFonts w:asciiTheme="majorHAnsi" w:hAnsiTheme="majorHAnsi"/>
          <w:sz w:val="22"/>
          <w:szCs w:val="22"/>
        </w:rPr>
        <w:t>noyée dans le manteau.</w:t>
      </w:r>
    </w:p>
    <w:p w14:paraId="79EE26BF" w14:textId="77777777" w:rsidR="00383365" w:rsidRPr="001B039B" w:rsidRDefault="00383365" w:rsidP="00383365">
      <w:pPr>
        <w:jc w:val="both"/>
        <w:rPr>
          <w:rFonts w:asciiTheme="majorHAnsi" w:hAnsiTheme="majorHAnsi"/>
          <w:sz w:val="22"/>
          <w:szCs w:val="22"/>
        </w:rPr>
      </w:pPr>
    </w:p>
    <w:p w14:paraId="40515C0E" w14:textId="77777777" w:rsidR="00383365" w:rsidRPr="001B039B" w:rsidRDefault="00383365" w:rsidP="00383365">
      <w:pPr>
        <w:rPr>
          <w:rFonts w:asciiTheme="majorHAnsi" w:hAnsiTheme="majorHAnsi"/>
          <w:b/>
          <w:sz w:val="22"/>
          <w:szCs w:val="22"/>
        </w:rPr>
      </w:pPr>
      <w:r w:rsidRPr="001B039B">
        <w:rPr>
          <w:rFonts w:asciiTheme="majorHAnsi" w:hAnsiTheme="majorHAnsi"/>
          <w:b/>
          <w:sz w:val="22"/>
          <w:szCs w:val="22"/>
        </w:rPr>
        <w:t>Exemple de groupe moins riche ici qu’ailleurs : les mollusques</w:t>
      </w:r>
    </w:p>
    <w:p w14:paraId="0C4569DE" w14:textId="001484D6" w:rsidR="00383365" w:rsidRPr="001B039B" w:rsidRDefault="00383365" w:rsidP="00383365">
      <w:pPr>
        <w:rPr>
          <w:rFonts w:asciiTheme="majorHAnsi" w:hAnsiTheme="majorHAnsi"/>
          <w:b/>
          <w:sz w:val="22"/>
          <w:szCs w:val="22"/>
        </w:rPr>
      </w:pPr>
      <w:r w:rsidRPr="001B039B">
        <w:rPr>
          <w:rFonts w:asciiTheme="majorHAnsi" w:hAnsiTheme="majorHAnsi"/>
          <w:b/>
          <w:sz w:val="22"/>
          <w:szCs w:val="22"/>
        </w:rPr>
        <w:t>Les micro-gastéropodes (5 mm)</w:t>
      </w:r>
    </w:p>
    <w:p w14:paraId="462DC1BC" w14:textId="6E610BA0" w:rsidR="00FD37A7" w:rsidRPr="001B039B" w:rsidRDefault="00FD37A7" w:rsidP="00383365">
      <w:pPr>
        <w:rPr>
          <w:rFonts w:asciiTheme="majorHAnsi" w:hAnsiTheme="majorHAnsi"/>
          <w:sz w:val="22"/>
          <w:szCs w:val="22"/>
        </w:rPr>
      </w:pPr>
      <w:r w:rsidRPr="001B039B">
        <w:rPr>
          <w:rFonts w:asciiTheme="majorHAnsi" w:hAnsiTheme="majorHAnsi"/>
          <w:sz w:val="22"/>
          <w:szCs w:val="22"/>
        </w:rPr>
        <w:t>Il a des muscles et une bouche (animaux)</w:t>
      </w:r>
    </w:p>
    <w:p w14:paraId="5DFB28E3" w14:textId="2B098C38" w:rsidR="00383365" w:rsidRPr="001B039B" w:rsidRDefault="00FD37A7" w:rsidP="00383365">
      <w:pPr>
        <w:rPr>
          <w:rFonts w:asciiTheme="majorHAnsi" w:hAnsiTheme="majorHAnsi"/>
          <w:sz w:val="22"/>
          <w:szCs w:val="22"/>
        </w:rPr>
      </w:pPr>
      <w:r w:rsidRPr="001B039B">
        <w:rPr>
          <w:rFonts w:asciiTheme="majorHAnsi" w:hAnsiTheme="majorHAnsi"/>
          <w:sz w:val="22"/>
          <w:szCs w:val="22"/>
        </w:rPr>
        <w:t>I</w:t>
      </w:r>
      <w:r w:rsidR="00383365" w:rsidRPr="001B039B">
        <w:rPr>
          <w:rFonts w:asciiTheme="majorHAnsi" w:hAnsiTheme="majorHAnsi"/>
          <w:sz w:val="22"/>
          <w:szCs w:val="22"/>
        </w:rPr>
        <w:t>l a un manteau</w:t>
      </w:r>
      <w:r w:rsidRPr="001B039B">
        <w:rPr>
          <w:rFonts w:asciiTheme="majorHAnsi" w:hAnsiTheme="majorHAnsi"/>
          <w:sz w:val="22"/>
          <w:szCs w:val="22"/>
        </w:rPr>
        <w:t xml:space="preserve"> (mollusques</w:t>
      </w:r>
      <w:r w:rsidR="00383365" w:rsidRPr="001B039B">
        <w:rPr>
          <w:rFonts w:asciiTheme="majorHAnsi" w:hAnsiTheme="majorHAnsi"/>
          <w:sz w:val="22"/>
          <w:szCs w:val="22"/>
        </w:rPr>
        <w:t>)</w:t>
      </w:r>
    </w:p>
    <w:p w14:paraId="075C71FF" w14:textId="6B575057" w:rsidR="00383365" w:rsidRPr="001B039B" w:rsidRDefault="00FD37A7" w:rsidP="00383365">
      <w:pPr>
        <w:rPr>
          <w:rFonts w:asciiTheme="majorHAnsi" w:hAnsiTheme="majorHAnsi"/>
          <w:sz w:val="22"/>
          <w:szCs w:val="22"/>
        </w:rPr>
      </w:pPr>
      <w:r w:rsidRPr="001B039B">
        <w:rPr>
          <w:rFonts w:asciiTheme="majorHAnsi" w:hAnsiTheme="majorHAnsi"/>
          <w:sz w:val="22"/>
          <w:szCs w:val="22"/>
        </w:rPr>
        <w:t>I</w:t>
      </w:r>
      <w:r w:rsidR="00383365" w:rsidRPr="001B039B">
        <w:rPr>
          <w:rFonts w:asciiTheme="majorHAnsi" w:hAnsiTheme="majorHAnsi"/>
          <w:sz w:val="22"/>
          <w:szCs w:val="22"/>
        </w:rPr>
        <w:t>l a le corps enroulé</w:t>
      </w:r>
      <w:r w:rsidRPr="001B039B">
        <w:rPr>
          <w:rFonts w:asciiTheme="majorHAnsi" w:hAnsiTheme="majorHAnsi"/>
          <w:sz w:val="22"/>
          <w:szCs w:val="22"/>
        </w:rPr>
        <w:t xml:space="preserve"> (gastéropodes</w:t>
      </w:r>
      <w:r w:rsidR="00383365" w:rsidRPr="001B039B">
        <w:rPr>
          <w:rFonts w:asciiTheme="majorHAnsi" w:hAnsiTheme="majorHAnsi"/>
          <w:sz w:val="22"/>
          <w:szCs w:val="22"/>
        </w:rPr>
        <w:t>)</w:t>
      </w:r>
    </w:p>
    <w:p w14:paraId="008DFBD6" w14:textId="38E39CC4" w:rsidR="00383365" w:rsidRPr="001B039B" w:rsidRDefault="00383365" w:rsidP="00383365">
      <w:pPr>
        <w:rPr>
          <w:rFonts w:asciiTheme="majorHAnsi" w:hAnsiTheme="majorHAnsi"/>
          <w:sz w:val="22"/>
          <w:szCs w:val="22"/>
        </w:rPr>
      </w:pPr>
      <w:r w:rsidRPr="001B039B">
        <w:rPr>
          <w:rFonts w:asciiTheme="majorHAnsi" w:hAnsiTheme="majorHAnsi"/>
          <w:sz w:val="22"/>
          <w:szCs w:val="22"/>
        </w:rPr>
        <w:lastRenderedPageBreak/>
        <w:t>Petits micro-gastéropodes en cours d’identification</w:t>
      </w:r>
    </w:p>
    <w:p w14:paraId="45521B4D" w14:textId="77777777" w:rsidR="00383365" w:rsidRPr="001B039B" w:rsidRDefault="00383365">
      <w:pPr>
        <w:rPr>
          <w:rFonts w:asciiTheme="majorHAnsi" w:hAnsiTheme="majorHAnsi"/>
          <w:sz w:val="22"/>
          <w:szCs w:val="22"/>
        </w:rPr>
      </w:pPr>
    </w:p>
    <w:p w14:paraId="3D2B03A6" w14:textId="35989511" w:rsidR="00D813A0" w:rsidRPr="001B039B" w:rsidRDefault="00C41FF5">
      <w:pPr>
        <w:rPr>
          <w:rFonts w:asciiTheme="majorHAnsi" w:hAnsiTheme="majorHAnsi"/>
          <w:sz w:val="22"/>
          <w:szCs w:val="22"/>
        </w:rPr>
      </w:pPr>
      <w:r w:rsidRPr="001B039B">
        <w:rPr>
          <w:rFonts w:asciiTheme="majorHAnsi" w:hAnsiTheme="majorHAnsi"/>
          <w:noProof/>
          <w:sz w:val="22"/>
          <w:szCs w:val="22"/>
        </w:rPr>
        <w:drawing>
          <wp:inline distT="0" distB="0" distL="0" distR="0" wp14:anchorId="33CEB523" wp14:editId="0F632359">
            <wp:extent cx="2970642" cy="1971892"/>
            <wp:effectExtent l="0" t="0" r="1270" b="9525"/>
            <wp:docPr id="10" name="Image 10" descr="Macintosh HD:Users:guillaumelecointre:Desktop:Antarctique:Microgas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uillaumelecointre:Desktop:Antarctique:Microgaste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642" cy="1971892"/>
                    </a:xfrm>
                    <a:prstGeom prst="rect">
                      <a:avLst/>
                    </a:prstGeom>
                    <a:noFill/>
                    <a:ln>
                      <a:noFill/>
                    </a:ln>
                  </pic:spPr>
                </pic:pic>
              </a:graphicData>
            </a:graphic>
          </wp:inline>
        </w:drawing>
      </w:r>
    </w:p>
    <w:p w14:paraId="07B5884E" w14:textId="0DFEB9D6" w:rsidR="00383365" w:rsidRPr="001B039B" w:rsidRDefault="00383365">
      <w:pPr>
        <w:rPr>
          <w:rFonts w:asciiTheme="majorHAnsi" w:hAnsiTheme="majorHAnsi"/>
          <w:sz w:val="22"/>
          <w:szCs w:val="22"/>
        </w:rPr>
      </w:pPr>
    </w:p>
    <w:p w14:paraId="5A3AC90A" w14:textId="77777777" w:rsidR="00383365" w:rsidRPr="001B039B" w:rsidRDefault="00383365">
      <w:pPr>
        <w:rPr>
          <w:rFonts w:asciiTheme="majorHAnsi" w:hAnsiTheme="majorHAnsi"/>
          <w:sz w:val="22"/>
          <w:szCs w:val="22"/>
        </w:rPr>
      </w:pPr>
    </w:p>
    <w:p w14:paraId="1C3F6106" w14:textId="54C59F4D" w:rsidR="00383365" w:rsidRPr="001B039B" w:rsidRDefault="00383365">
      <w:pPr>
        <w:rPr>
          <w:rFonts w:asciiTheme="majorHAnsi" w:hAnsiTheme="majorHAnsi"/>
          <w:sz w:val="22"/>
          <w:szCs w:val="22"/>
        </w:rPr>
      </w:pPr>
      <w:r w:rsidRPr="001B039B">
        <w:rPr>
          <w:rFonts w:asciiTheme="majorHAnsi" w:hAnsiTheme="majorHAnsi"/>
          <w:sz w:val="22"/>
          <w:szCs w:val="22"/>
        </w:rPr>
        <w:t>Ces petits gastéropodes broutent les algues, et ils servent de proies à de nombreux poissons téléostéens.</w:t>
      </w:r>
    </w:p>
    <w:p w14:paraId="0F01D7EF" w14:textId="77777777" w:rsidR="00383365" w:rsidRPr="001B039B" w:rsidRDefault="00383365">
      <w:pPr>
        <w:rPr>
          <w:rFonts w:asciiTheme="majorHAnsi" w:hAnsiTheme="majorHAnsi"/>
          <w:sz w:val="22"/>
          <w:szCs w:val="22"/>
        </w:rPr>
      </w:pPr>
    </w:p>
    <w:p w14:paraId="354A5297" w14:textId="682AE3F7" w:rsidR="00BE0E8C" w:rsidRPr="001B039B" w:rsidRDefault="00BE0E8C">
      <w:pPr>
        <w:rPr>
          <w:rFonts w:asciiTheme="majorHAnsi" w:hAnsiTheme="majorHAnsi"/>
          <w:b/>
          <w:sz w:val="22"/>
          <w:szCs w:val="22"/>
        </w:rPr>
      </w:pPr>
      <w:r w:rsidRPr="001B039B">
        <w:rPr>
          <w:rFonts w:asciiTheme="majorHAnsi" w:hAnsiTheme="majorHAnsi"/>
          <w:b/>
          <w:sz w:val="22"/>
          <w:szCs w:val="22"/>
        </w:rPr>
        <w:t xml:space="preserve">Exemple de groupe moins riche ici qu’ailleurs : les </w:t>
      </w:r>
      <w:proofErr w:type="spellStart"/>
      <w:r w:rsidR="00FD37A7" w:rsidRPr="001B039B">
        <w:rPr>
          <w:rFonts w:asciiTheme="majorHAnsi" w:hAnsiTheme="majorHAnsi"/>
          <w:b/>
          <w:sz w:val="22"/>
          <w:szCs w:val="22"/>
        </w:rPr>
        <w:t>pan</w:t>
      </w:r>
      <w:r w:rsidRPr="001B039B">
        <w:rPr>
          <w:rFonts w:asciiTheme="majorHAnsi" w:hAnsiTheme="majorHAnsi"/>
          <w:b/>
          <w:sz w:val="22"/>
          <w:szCs w:val="22"/>
        </w:rPr>
        <w:t>crustacés</w:t>
      </w:r>
      <w:proofErr w:type="spellEnd"/>
      <w:r w:rsidRPr="001B039B">
        <w:rPr>
          <w:rFonts w:asciiTheme="majorHAnsi" w:hAnsiTheme="majorHAnsi"/>
          <w:b/>
          <w:sz w:val="22"/>
          <w:szCs w:val="22"/>
        </w:rPr>
        <w:t xml:space="preserve"> décapodes</w:t>
      </w:r>
    </w:p>
    <w:p w14:paraId="3637C921" w14:textId="7F4F34E2" w:rsidR="00D5161D" w:rsidRPr="001B039B" w:rsidRDefault="00D5161D">
      <w:pPr>
        <w:rPr>
          <w:rFonts w:asciiTheme="majorHAnsi" w:hAnsiTheme="majorHAnsi"/>
          <w:b/>
          <w:sz w:val="22"/>
          <w:szCs w:val="22"/>
        </w:rPr>
      </w:pPr>
      <w:r w:rsidRPr="001B039B">
        <w:rPr>
          <w:rFonts w:asciiTheme="majorHAnsi" w:hAnsiTheme="majorHAnsi"/>
          <w:b/>
          <w:sz w:val="22"/>
          <w:szCs w:val="22"/>
        </w:rPr>
        <w:t xml:space="preserve">Le </w:t>
      </w:r>
      <w:proofErr w:type="spellStart"/>
      <w:r w:rsidRPr="001B039B">
        <w:rPr>
          <w:rFonts w:asciiTheme="majorHAnsi" w:hAnsiTheme="majorHAnsi"/>
          <w:b/>
          <w:sz w:val="22"/>
          <w:szCs w:val="22"/>
        </w:rPr>
        <w:t>notocangron</w:t>
      </w:r>
      <w:proofErr w:type="spellEnd"/>
      <w:r w:rsidR="00356D45" w:rsidRPr="001B039B">
        <w:rPr>
          <w:rFonts w:asciiTheme="majorHAnsi" w:hAnsiTheme="majorHAnsi"/>
          <w:b/>
          <w:sz w:val="22"/>
          <w:szCs w:val="22"/>
        </w:rPr>
        <w:t xml:space="preserve"> (8 cm)</w:t>
      </w:r>
    </w:p>
    <w:p w14:paraId="0FB20C40" w14:textId="7A6684EE" w:rsidR="00FD37A7" w:rsidRPr="001B039B" w:rsidRDefault="00FD37A7">
      <w:pPr>
        <w:rPr>
          <w:rFonts w:asciiTheme="majorHAnsi" w:hAnsiTheme="majorHAnsi"/>
          <w:sz w:val="22"/>
          <w:szCs w:val="22"/>
        </w:rPr>
      </w:pPr>
      <w:r w:rsidRPr="001B039B">
        <w:rPr>
          <w:rFonts w:asciiTheme="majorHAnsi" w:hAnsiTheme="majorHAnsi"/>
          <w:sz w:val="22"/>
          <w:szCs w:val="22"/>
        </w:rPr>
        <w:t>Il a des muscles et une bouche (animaux)</w:t>
      </w:r>
    </w:p>
    <w:p w14:paraId="152BB7F4" w14:textId="3F21D135" w:rsidR="007566FC" w:rsidRPr="001B039B" w:rsidRDefault="00FD37A7">
      <w:pPr>
        <w:rPr>
          <w:rFonts w:asciiTheme="majorHAnsi" w:hAnsiTheme="majorHAnsi"/>
          <w:sz w:val="22"/>
          <w:szCs w:val="22"/>
        </w:rPr>
      </w:pPr>
      <w:r w:rsidRPr="001B039B">
        <w:rPr>
          <w:rFonts w:asciiTheme="majorHAnsi" w:hAnsiTheme="majorHAnsi"/>
          <w:sz w:val="22"/>
          <w:szCs w:val="22"/>
        </w:rPr>
        <w:t>I</w:t>
      </w:r>
      <w:r w:rsidR="00213908" w:rsidRPr="001B039B">
        <w:rPr>
          <w:rFonts w:asciiTheme="majorHAnsi" w:hAnsiTheme="majorHAnsi"/>
          <w:sz w:val="22"/>
          <w:szCs w:val="22"/>
        </w:rPr>
        <w:t xml:space="preserve">l </w:t>
      </w:r>
      <w:r w:rsidR="00C738A7" w:rsidRPr="001B039B">
        <w:rPr>
          <w:rFonts w:asciiTheme="majorHAnsi" w:hAnsiTheme="majorHAnsi"/>
          <w:sz w:val="22"/>
          <w:szCs w:val="22"/>
        </w:rPr>
        <w:t>a un squelette externe et des pattes articulées</w:t>
      </w:r>
      <w:r w:rsidRPr="001B039B">
        <w:rPr>
          <w:rFonts w:asciiTheme="majorHAnsi" w:hAnsiTheme="majorHAnsi"/>
          <w:sz w:val="22"/>
          <w:szCs w:val="22"/>
        </w:rPr>
        <w:t xml:space="preserve"> (arthropodes</w:t>
      </w:r>
      <w:r w:rsidR="00C738A7" w:rsidRPr="001B039B">
        <w:rPr>
          <w:rFonts w:asciiTheme="majorHAnsi" w:hAnsiTheme="majorHAnsi"/>
          <w:sz w:val="22"/>
          <w:szCs w:val="22"/>
        </w:rPr>
        <w:t>)</w:t>
      </w:r>
    </w:p>
    <w:p w14:paraId="493CD1A0" w14:textId="4CA4C51E" w:rsidR="007566FC" w:rsidRPr="001B039B" w:rsidRDefault="00FD37A7">
      <w:pPr>
        <w:rPr>
          <w:rFonts w:asciiTheme="majorHAnsi" w:hAnsiTheme="majorHAnsi"/>
          <w:sz w:val="22"/>
          <w:szCs w:val="22"/>
        </w:rPr>
      </w:pPr>
      <w:r w:rsidRPr="001B039B">
        <w:rPr>
          <w:rFonts w:asciiTheme="majorHAnsi" w:hAnsiTheme="majorHAnsi"/>
          <w:sz w:val="22"/>
          <w:szCs w:val="22"/>
        </w:rPr>
        <w:t>I</w:t>
      </w:r>
      <w:r w:rsidR="00C738A7" w:rsidRPr="001B039B">
        <w:rPr>
          <w:rFonts w:asciiTheme="majorHAnsi" w:hAnsiTheme="majorHAnsi"/>
          <w:sz w:val="22"/>
          <w:szCs w:val="22"/>
        </w:rPr>
        <w:t xml:space="preserve">l a une larve particulière, la larve </w:t>
      </w:r>
      <w:r w:rsidRPr="001B039B">
        <w:rPr>
          <w:rFonts w:asciiTheme="majorHAnsi" w:hAnsiTheme="majorHAnsi"/>
          <w:sz w:val="22"/>
          <w:szCs w:val="22"/>
        </w:rPr>
        <w:t>« </w:t>
      </w:r>
      <w:r w:rsidR="00C738A7" w:rsidRPr="001B039B">
        <w:rPr>
          <w:rFonts w:asciiTheme="majorHAnsi" w:hAnsiTheme="majorHAnsi"/>
          <w:sz w:val="22"/>
          <w:szCs w:val="22"/>
        </w:rPr>
        <w:t>nauplius</w:t>
      </w:r>
      <w:r w:rsidRPr="001B039B">
        <w:rPr>
          <w:rFonts w:asciiTheme="majorHAnsi" w:hAnsiTheme="majorHAnsi"/>
          <w:sz w:val="22"/>
          <w:szCs w:val="22"/>
        </w:rPr>
        <w:t> » (</w:t>
      </w:r>
      <w:proofErr w:type="spellStart"/>
      <w:r w:rsidRPr="001B039B">
        <w:rPr>
          <w:rFonts w:asciiTheme="majorHAnsi" w:hAnsiTheme="majorHAnsi"/>
          <w:sz w:val="22"/>
          <w:szCs w:val="22"/>
        </w:rPr>
        <w:t>pancrustacés</w:t>
      </w:r>
      <w:proofErr w:type="spellEnd"/>
      <w:r w:rsidR="00C738A7" w:rsidRPr="001B039B">
        <w:rPr>
          <w:rFonts w:asciiTheme="majorHAnsi" w:hAnsiTheme="majorHAnsi"/>
          <w:sz w:val="22"/>
          <w:szCs w:val="22"/>
        </w:rPr>
        <w:t>)</w:t>
      </w:r>
    </w:p>
    <w:p w14:paraId="3D42B3A1" w14:textId="7DBD9669" w:rsidR="007566FC" w:rsidRPr="001B039B" w:rsidRDefault="00356D45">
      <w:pPr>
        <w:rPr>
          <w:rFonts w:asciiTheme="majorHAnsi" w:hAnsiTheme="majorHAnsi"/>
          <w:i/>
          <w:sz w:val="22"/>
          <w:szCs w:val="22"/>
        </w:rPr>
      </w:pPr>
      <w:r w:rsidRPr="001B039B">
        <w:rPr>
          <w:rFonts w:asciiTheme="majorHAnsi" w:hAnsiTheme="majorHAnsi"/>
          <w:sz w:val="22"/>
          <w:szCs w:val="22"/>
        </w:rPr>
        <w:t xml:space="preserve">Genre </w:t>
      </w:r>
      <w:proofErr w:type="spellStart"/>
      <w:r w:rsidRPr="001B039B">
        <w:rPr>
          <w:rFonts w:asciiTheme="majorHAnsi" w:hAnsiTheme="majorHAnsi"/>
          <w:i/>
          <w:sz w:val="22"/>
          <w:szCs w:val="22"/>
        </w:rPr>
        <w:t>Notocagron</w:t>
      </w:r>
      <w:proofErr w:type="spellEnd"/>
      <w:r w:rsidRPr="001B039B">
        <w:rPr>
          <w:rFonts w:asciiTheme="majorHAnsi" w:hAnsiTheme="majorHAnsi"/>
          <w:i/>
          <w:sz w:val="22"/>
          <w:szCs w:val="22"/>
        </w:rPr>
        <w:t xml:space="preserve"> </w:t>
      </w:r>
    </w:p>
    <w:p w14:paraId="42F1EC6C" w14:textId="77777777" w:rsidR="007566FC" w:rsidRPr="001B039B" w:rsidRDefault="007566FC">
      <w:pPr>
        <w:rPr>
          <w:rFonts w:asciiTheme="majorHAnsi" w:hAnsiTheme="majorHAnsi"/>
          <w:sz w:val="22"/>
          <w:szCs w:val="22"/>
        </w:rPr>
      </w:pPr>
    </w:p>
    <w:p w14:paraId="5607C945" w14:textId="5009041F" w:rsidR="007566FC" w:rsidRPr="001B039B" w:rsidRDefault="00C41FF5">
      <w:pPr>
        <w:rPr>
          <w:rFonts w:asciiTheme="majorHAnsi" w:hAnsiTheme="majorHAnsi"/>
          <w:sz w:val="22"/>
          <w:szCs w:val="22"/>
        </w:rPr>
      </w:pPr>
      <w:r w:rsidRPr="001B039B">
        <w:rPr>
          <w:rFonts w:asciiTheme="majorHAnsi" w:hAnsiTheme="majorHAnsi"/>
          <w:noProof/>
          <w:sz w:val="22"/>
          <w:szCs w:val="22"/>
        </w:rPr>
        <w:drawing>
          <wp:inline distT="0" distB="0" distL="0" distR="0" wp14:anchorId="0C1C5475" wp14:editId="36580CD8">
            <wp:extent cx="2856342" cy="1897183"/>
            <wp:effectExtent l="0" t="0" r="0" b="8255"/>
            <wp:docPr id="12" name="Image 12" descr="Macintosh HD:Users:guillaumelecointre:Desktop:Antarctique:Crustacé Notocangron - 8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uillaumelecointre:Desktop:Antarctique:Crustacé Notocangron - 8 c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342" cy="1897183"/>
                    </a:xfrm>
                    <a:prstGeom prst="rect">
                      <a:avLst/>
                    </a:prstGeom>
                    <a:noFill/>
                    <a:ln>
                      <a:noFill/>
                    </a:ln>
                  </pic:spPr>
                </pic:pic>
              </a:graphicData>
            </a:graphic>
          </wp:inline>
        </w:drawing>
      </w:r>
    </w:p>
    <w:p w14:paraId="03C13456" w14:textId="77777777" w:rsidR="007566FC" w:rsidRPr="001B039B" w:rsidRDefault="007566FC">
      <w:pPr>
        <w:rPr>
          <w:rFonts w:asciiTheme="majorHAnsi" w:hAnsiTheme="majorHAnsi"/>
          <w:sz w:val="22"/>
          <w:szCs w:val="22"/>
        </w:rPr>
      </w:pPr>
    </w:p>
    <w:p w14:paraId="260179AC" w14:textId="77777777" w:rsidR="00D5161D" w:rsidRPr="001B039B" w:rsidRDefault="00D5161D">
      <w:pPr>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notocangron</w:t>
      </w:r>
      <w:proofErr w:type="spellEnd"/>
      <w:r w:rsidRPr="001B039B">
        <w:rPr>
          <w:rFonts w:asciiTheme="majorHAnsi" w:hAnsiTheme="majorHAnsi"/>
          <w:sz w:val="22"/>
          <w:szCs w:val="22"/>
        </w:rPr>
        <w:t xml:space="preserve"> est l’un des rares crustacés décapodes de l’océan austral. Mais il peut être très abondant.</w:t>
      </w:r>
    </w:p>
    <w:p w14:paraId="21A57854" w14:textId="23FDBDF9" w:rsidR="00D5161D" w:rsidRPr="001B039B" w:rsidRDefault="00D5161D">
      <w:pPr>
        <w:rPr>
          <w:rFonts w:asciiTheme="majorHAnsi" w:hAnsiTheme="majorHAnsi"/>
          <w:sz w:val="22"/>
          <w:szCs w:val="22"/>
        </w:rPr>
      </w:pPr>
    </w:p>
    <w:p w14:paraId="1CACADA0" w14:textId="5078734A" w:rsidR="00BE0E8C" w:rsidRPr="001B039B" w:rsidRDefault="00BE0E8C">
      <w:pPr>
        <w:rPr>
          <w:rFonts w:asciiTheme="majorHAnsi" w:hAnsiTheme="majorHAnsi"/>
          <w:b/>
          <w:sz w:val="22"/>
          <w:szCs w:val="22"/>
        </w:rPr>
      </w:pPr>
      <w:r w:rsidRPr="001B039B">
        <w:rPr>
          <w:rFonts w:asciiTheme="majorHAnsi" w:hAnsiTheme="majorHAnsi"/>
          <w:b/>
          <w:sz w:val="22"/>
          <w:szCs w:val="22"/>
        </w:rPr>
        <w:t xml:space="preserve">Exemple de groupe aussi riche ici qu’ailleurs : les </w:t>
      </w:r>
      <w:proofErr w:type="spellStart"/>
      <w:r w:rsidR="00FD37A7" w:rsidRPr="001B039B">
        <w:rPr>
          <w:rFonts w:asciiTheme="majorHAnsi" w:hAnsiTheme="majorHAnsi"/>
          <w:b/>
          <w:sz w:val="22"/>
          <w:szCs w:val="22"/>
        </w:rPr>
        <w:t>pan</w:t>
      </w:r>
      <w:r w:rsidRPr="001B039B">
        <w:rPr>
          <w:rFonts w:asciiTheme="majorHAnsi" w:hAnsiTheme="majorHAnsi"/>
          <w:b/>
          <w:sz w:val="22"/>
          <w:szCs w:val="22"/>
        </w:rPr>
        <w:t>crustacés</w:t>
      </w:r>
      <w:proofErr w:type="spellEnd"/>
      <w:r w:rsidRPr="001B039B">
        <w:rPr>
          <w:rFonts w:asciiTheme="majorHAnsi" w:hAnsiTheme="majorHAnsi"/>
          <w:b/>
          <w:sz w:val="22"/>
          <w:szCs w:val="22"/>
        </w:rPr>
        <w:t xml:space="preserve"> amphipodes</w:t>
      </w:r>
    </w:p>
    <w:p w14:paraId="586DC8BB" w14:textId="44018F7F" w:rsidR="00B6261F" w:rsidRPr="001B039B" w:rsidRDefault="00B6261F">
      <w:pPr>
        <w:rPr>
          <w:rFonts w:asciiTheme="majorHAnsi" w:hAnsiTheme="majorHAnsi"/>
          <w:b/>
          <w:sz w:val="22"/>
          <w:szCs w:val="22"/>
        </w:rPr>
      </w:pPr>
      <w:r w:rsidRPr="001B039B">
        <w:rPr>
          <w:rFonts w:asciiTheme="majorHAnsi" w:hAnsiTheme="majorHAnsi"/>
          <w:b/>
          <w:sz w:val="22"/>
          <w:szCs w:val="22"/>
        </w:rPr>
        <w:t>Les amphipodes</w:t>
      </w:r>
    </w:p>
    <w:p w14:paraId="335FA9D5" w14:textId="77777777" w:rsidR="00FD37A7" w:rsidRPr="001B039B" w:rsidRDefault="00FD37A7">
      <w:pPr>
        <w:rPr>
          <w:rFonts w:asciiTheme="majorHAnsi" w:hAnsiTheme="majorHAnsi"/>
          <w:sz w:val="22"/>
          <w:szCs w:val="22"/>
        </w:rPr>
      </w:pPr>
      <w:r w:rsidRPr="001B039B">
        <w:rPr>
          <w:rFonts w:asciiTheme="majorHAnsi" w:hAnsiTheme="majorHAnsi"/>
          <w:sz w:val="22"/>
          <w:szCs w:val="22"/>
        </w:rPr>
        <w:t>Il a des muscles et une bouche (animaux)</w:t>
      </w:r>
    </w:p>
    <w:p w14:paraId="6405F4DF" w14:textId="6AE1CAF5" w:rsidR="007566FC" w:rsidRPr="001B039B" w:rsidRDefault="00FD37A7">
      <w:pPr>
        <w:rPr>
          <w:rFonts w:asciiTheme="majorHAnsi" w:hAnsiTheme="majorHAnsi"/>
          <w:sz w:val="22"/>
          <w:szCs w:val="22"/>
        </w:rPr>
      </w:pPr>
      <w:r w:rsidRPr="001B039B">
        <w:rPr>
          <w:rFonts w:asciiTheme="majorHAnsi" w:hAnsiTheme="majorHAnsi"/>
          <w:sz w:val="22"/>
          <w:szCs w:val="22"/>
        </w:rPr>
        <w:t>I</w:t>
      </w:r>
      <w:r w:rsidR="00C738A7" w:rsidRPr="001B039B">
        <w:rPr>
          <w:rFonts w:asciiTheme="majorHAnsi" w:hAnsiTheme="majorHAnsi"/>
          <w:sz w:val="22"/>
          <w:szCs w:val="22"/>
        </w:rPr>
        <w:t>l a un squelette externe et des pattes articulées</w:t>
      </w:r>
      <w:r w:rsidRPr="001B039B">
        <w:rPr>
          <w:rFonts w:asciiTheme="majorHAnsi" w:hAnsiTheme="majorHAnsi"/>
          <w:sz w:val="22"/>
          <w:szCs w:val="22"/>
        </w:rPr>
        <w:t xml:space="preserve"> (arthropodes</w:t>
      </w:r>
      <w:r w:rsidR="00C738A7" w:rsidRPr="001B039B">
        <w:rPr>
          <w:rFonts w:asciiTheme="majorHAnsi" w:hAnsiTheme="majorHAnsi"/>
          <w:sz w:val="22"/>
          <w:szCs w:val="22"/>
        </w:rPr>
        <w:t>)</w:t>
      </w:r>
    </w:p>
    <w:p w14:paraId="538FFE5B" w14:textId="15CC247D" w:rsidR="007566FC" w:rsidRPr="001B039B" w:rsidRDefault="00FD37A7">
      <w:pPr>
        <w:rPr>
          <w:rFonts w:asciiTheme="majorHAnsi" w:hAnsiTheme="majorHAnsi"/>
          <w:sz w:val="22"/>
          <w:szCs w:val="22"/>
        </w:rPr>
      </w:pPr>
      <w:r w:rsidRPr="001B039B">
        <w:rPr>
          <w:rFonts w:asciiTheme="majorHAnsi" w:hAnsiTheme="majorHAnsi"/>
          <w:sz w:val="22"/>
          <w:szCs w:val="22"/>
        </w:rPr>
        <w:t>I</w:t>
      </w:r>
      <w:r w:rsidR="00C738A7" w:rsidRPr="001B039B">
        <w:rPr>
          <w:rFonts w:asciiTheme="majorHAnsi" w:hAnsiTheme="majorHAnsi"/>
          <w:sz w:val="22"/>
          <w:szCs w:val="22"/>
        </w:rPr>
        <w:t>l a une larve particulière, la larve nauplius</w:t>
      </w:r>
      <w:r w:rsidRPr="001B039B">
        <w:rPr>
          <w:rFonts w:asciiTheme="majorHAnsi" w:hAnsiTheme="majorHAnsi"/>
          <w:sz w:val="22"/>
          <w:szCs w:val="22"/>
        </w:rPr>
        <w:t xml:space="preserve"> (</w:t>
      </w:r>
      <w:proofErr w:type="spellStart"/>
      <w:r w:rsidRPr="001B039B">
        <w:rPr>
          <w:rFonts w:asciiTheme="majorHAnsi" w:hAnsiTheme="majorHAnsi"/>
          <w:sz w:val="22"/>
          <w:szCs w:val="22"/>
        </w:rPr>
        <w:t>pancrustacés</w:t>
      </w:r>
      <w:proofErr w:type="spellEnd"/>
      <w:r w:rsidR="00C738A7" w:rsidRPr="001B039B">
        <w:rPr>
          <w:rFonts w:asciiTheme="majorHAnsi" w:hAnsiTheme="majorHAnsi"/>
          <w:sz w:val="22"/>
          <w:szCs w:val="22"/>
        </w:rPr>
        <w:t>)</w:t>
      </w:r>
    </w:p>
    <w:p w14:paraId="561DBFC0" w14:textId="7A32EB40" w:rsidR="007566FC" w:rsidRPr="001B039B" w:rsidRDefault="007566FC">
      <w:pPr>
        <w:rPr>
          <w:rFonts w:asciiTheme="majorHAnsi" w:hAnsiTheme="majorHAnsi"/>
          <w:sz w:val="22"/>
          <w:szCs w:val="22"/>
        </w:rPr>
      </w:pPr>
      <w:r w:rsidRPr="001B039B">
        <w:rPr>
          <w:rFonts w:asciiTheme="majorHAnsi" w:hAnsiTheme="majorHAnsi"/>
          <w:sz w:val="22"/>
          <w:szCs w:val="22"/>
        </w:rPr>
        <w:t>Amphipode</w:t>
      </w:r>
      <w:r w:rsidR="00B6261F" w:rsidRPr="001B039B">
        <w:rPr>
          <w:rFonts w:asciiTheme="majorHAnsi" w:hAnsiTheme="majorHAnsi"/>
          <w:sz w:val="22"/>
          <w:szCs w:val="22"/>
        </w:rPr>
        <w:t xml:space="preserve"> n°1</w:t>
      </w:r>
      <w:r w:rsidRPr="001B039B">
        <w:rPr>
          <w:rFonts w:asciiTheme="majorHAnsi" w:hAnsiTheme="majorHAnsi"/>
          <w:sz w:val="22"/>
          <w:szCs w:val="22"/>
        </w:rPr>
        <w:t xml:space="preserve"> (4 cm</w:t>
      </w:r>
      <w:r w:rsidR="00B6261F" w:rsidRPr="001B039B">
        <w:rPr>
          <w:rFonts w:asciiTheme="majorHAnsi" w:hAnsiTheme="majorHAnsi"/>
          <w:sz w:val="22"/>
          <w:szCs w:val="22"/>
        </w:rPr>
        <w:t>, en cours d’identification</w:t>
      </w:r>
      <w:r w:rsidRPr="001B039B">
        <w:rPr>
          <w:rFonts w:asciiTheme="majorHAnsi" w:hAnsiTheme="majorHAnsi"/>
          <w:sz w:val="22"/>
          <w:szCs w:val="22"/>
        </w:rPr>
        <w:t>)</w:t>
      </w:r>
    </w:p>
    <w:p w14:paraId="4E5208A8" w14:textId="77777777" w:rsidR="007566FC" w:rsidRPr="001B039B" w:rsidRDefault="007566FC">
      <w:pPr>
        <w:rPr>
          <w:rFonts w:asciiTheme="majorHAnsi" w:hAnsiTheme="majorHAnsi"/>
          <w:sz w:val="22"/>
          <w:szCs w:val="22"/>
        </w:rPr>
      </w:pPr>
    </w:p>
    <w:p w14:paraId="3C23020D" w14:textId="1D909053" w:rsidR="007566FC" w:rsidRPr="001B039B" w:rsidRDefault="00C41FF5">
      <w:pPr>
        <w:rPr>
          <w:rFonts w:asciiTheme="majorHAnsi" w:hAnsiTheme="majorHAnsi"/>
          <w:sz w:val="22"/>
          <w:szCs w:val="22"/>
        </w:rPr>
      </w:pPr>
      <w:r w:rsidRPr="001B039B">
        <w:rPr>
          <w:rFonts w:asciiTheme="majorHAnsi" w:hAnsiTheme="majorHAnsi"/>
          <w:noProof/>
          <w:sz w:val="22"/>
          <w:szCs w:val="22"/>
        </w:rPr>
        <w:lastRenderedPageBreak/>
        <w:drawing>
          <wp:inline distT="0" distB="0" distL="0" distR="0" wp14:anchorId="54FF53D8" wp14:editId="41ACCF11">
            <wp:extent cx="3052445" cy="2030730"/>
            <wp:effectExtent l="0" t="0" r="0" b="1270"/>
            <wp:docPr id="13" name="Image 13" descr="Macintosh HD:Users:guillaumelecointre:Desktop:Antarctique:CrustacéAmphipode1-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uillaumelecointre:Desktop:Antarctique:CrustacéAmphipode1-4c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030730"/>
                    </a:xfrm>
                    <a:prstGeom prst="rect">
                      <a:avLst/>
                    </a:prstGeom>
                    <a:noFill/>
                    <a:ln>
                      <a:noFill/>
                    </a:ln>
                  </pic:spPr>
                </pic:pic>
              </a:graphicData>
            </a:graphic>
          </wp:inline>
        </w:drawing>
      </w:r>
    </w:p>
    <w:p w14:paraId="26129194" w14:textId="77777777" w:rsidR="00C738A7" w:rsidRPr="001B039B" w:rsidRDefault="00C738A7" w:rsidP="007566FC">
      <w:pPr>
        <w:rPr>
          <w:rFonts w:asciiTheme="majorHAnsi" w:hAnsiTheme="majorHAnsi"/>
          <w:sz w:val="22"/>
          <w:szCs w:val="22"/>
        </w:rPr>
      </w:pPr>
    </w:p>
    <w:p w14:paraId="1B2C6A39" w14:textId="673EBEEC" w:rsidR="007566FC" w:rsidRPr="001B039B" w:rsidRDefault="007566FC" w:rsidP="007566FC">
      <w:pPr>
        <w:rPr>
          <w:rFonts w:asciiTheme="majorHAnsi" w:hAnsiTheme="majorHAnsi"/>
          <w:sz w:val="22"/>
          <w:szCs w:val="22"/>
        </w:rPr>
      </w:pPr>
      <w:r w:rsidRPr="001B039B">
        <w:rPr>
          <w:rFonts w:asciiTheme="majorHAnsi" w:hAnsiTheme="majorHAnsi"/>
          <w:sz w:val="22"/>
          <w:szCs w:val="22"/>
        </w:rPr>
        <w:t>Amphipode</w:t>
      </w:r>
      <w:r w:rsidR="00B6261F" w:rsidRPr="001B039B">
        <w:rPr>
          <w:rFonts w:asciiTheme="majorHAnsi" w:hAnsiTheme="majorHAnsi"/>
          <w:sz w:val="22"/>
          <w:szCs w:val="22"/>
        </w:rPr>
        <w:t xml:space="preserve"> n°2</w:t>
      </w:r>
      <w:r w:rsidRPr="001B039B">
        <w:rPr>
          <w:rFonts w:asciiTheme="majorHAnsi" w:hAnsiTheme="majorHAnsi"/>
          <w:sz w:val="22"/>
          <w:szCs w:val="22"/>
        </w:rPr>
        <w:t xml:space="preserve"> (3 cm</w:t>
      </w:r>
      <w:r w:rsidR="00B6261F" w:rsidRPr="001B039B">
        <w:rPr>
          <w:rFonts w:asciiTheme="majorHAnsi" w:hAnsiTheme="majorHAnsi"/>
          <w:sz w:val="22"/>
          <w:szCs w:val="22"/>
        </w:rPr>
        <w:t>, en cours d’identification</w:t>
      </w:r>
      <w:r w:rsidRPr="001B039B">
        <w:rPr>
          <w:rFonts w:asciiTheme="majorHAnsi" w:hAnsiTheme="majorHAnsi"/>
          <w:sz w:val="22"/>
          <w:szCs w:val="22"/>
        </w:rPr>
        <w:t>)</w:t>
      </w:r>
    </w:p>
    <w:p w14:paraId="11F3C595" w14:textId="77777777" w:rsidR="007566FC" w:rsidRPr="001B039B" w:rsidRDefault="007566FC" w:rsidP="007566FC">
      <w:pPr>
        <w:rPr>
          <w:rFonts w:asciiTheme="majorHAnsi" w:hAnsiTheme="majorHAnsi"/>
          <w:sz w:val="22"/>
          <w:szCs w:val="22"/>
        </w:rPr>
      </w:pPr>
    </w:p>
    <w:p w14:paraId="4FEF936F" w14:textId="4DFD8F20" w:rsidR="007566FC" w:rsidRPr="001B039B" w:rsidRDefault="007566FC">
      <w:pPr>
        <w:rPr>
          <w:rFonts w:asciiTheme="majorHAnsi" w:hAnsiTheme="majorHAnsi"/>
          <w:sz w:val="22"/>
          <w:szCs w:val="22"/>
        </w:rPr>
      </w:pPr>
    </w:p>
    <w:p w14:paraId="34F7ECE8" w14:textId="07EF1354" w:rsidR="007566FC" w:rsidRPr="001B039B" w:rsidRDefault="00C41FF5">
      <w:pPr>
        <w:rPr>
          <w:rFonts w:asciiTheme="majorHAnsi" w:hAnsiTheme="majorHAnsi"/>
          <w:sz w:val="22"/>
          <w:szCs w:val="22"/>
        </w:rPr>
      </w:pPr>
      <w:r w:rsidRPr="001B039B">
        <w:rPr>
          <w:rFonts w:asciiTheme="majorHAnsi" w:hAnsiTheme="majorHAnsi"/>
          <w:noProof/>
          <w:sz w:val="22"/>
          <w:szCs w:val="22"/>
        </w:rPr>
        <w:drawing>
          <wp:inline distT="0" distB="0" distL="0" distR="0" wp14:anchorId="31430129" wp14:editId="08F05B66">
            <wp:extent cx="2877820" cy="1909445"/>
            <wp:effectExtent l="0" t="0" r="0" b="0"/>
            <wp:docPr id="22" name="Image 22" descr="Macintosh HD:Users:guillaumelecointre:Desktop:Antarctique:CrustaceAmphipode2-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uillaumelecointre:Desktop:Antarctique:CrustaceAmphipode2-3c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1909445"/>
                    </a:xfrm>
                    <a:prstGeom prst="rect">
                      <a:avLst/>
                    </a:prstGeom>
                    <a:noFill/>
                    <a:ln>
                      <a:noFill/>
                    </a:ln>
                  </pic:spPr>
                </pic:pic>
              </a:graphicData>
            </a:graphic>
          </wp:inline>
        </w:drawing>
      </w:r>
    </w:p>
    <w:p w14:paraId="6AF190C9" w14:textId="77777777" w:rsidR="00C41FF5" w:rsidRPr="001B039B" w:rsidRDefault="00C41FF5" w:rsidP="00356D45">
      <w:pPr>
        <w:jc w:val="both"/>
        <w:rPr>
          <w:rFonts w:asciiTheme="majorHAnsi" w:hAnsiTheme="majorHAnsi"/>
          <w:sz w:val="22"/>
          <w:szCs w:val="22"/>
        </w:rPr>
      </w:pPr>
    </w:p>
    <w:p w14:paraId="5903DE09" w14:textId="1C36A2D8" w:rsidR="00B6261F" w:rsidRPr="001B039B" w:rsidRDefault="00B6261F" w:rsidP="00356D45">
      <w:pPr>
        <w:jc w:val="both"/>
        <w:rPr>
          <w:rFonts w:asciiTheme="majorHAnsi" w:hAnsiTheme="majorHAnsi"/>
          <w:sz w:val="22"/>
          <w:szCs w:val="22"/>
        </w:rPr>
      </w:pPr>
      <w:r w:rsidRPr="001B039B">
        <w:rPr>
          <w:rFonts w:asciiTheme="majorHAnsi" w:hAnsiTheme="majorHAnsi"/>
          <w:sz w:val="22"/>
          <w:szCs w:val="22"/>
        </w:rPr>
        <w:t>Les amphipodes son</w:t>
      </w:r>
      <w:r w:rsidR="00B41D90" w:rsidRPr="001B039B">
        <w:rPr>
          <w:rFonts w:asciiTheme="majorHAnsi" w:hAnsiTheme="majorHAnsi"/>
          <w:sz w:val="22"/>
          <w:szCs w:val="22"/>
        </w:rPr>
        <w:t>t très nombreux en Antarctique : près du continent on en connaît environ 550 espèces, et plus de 900 espèces dans tout l’océan austral ! Si un animal mort coule au fond, ces petits charognards sont capables de nettoyer le squelette très proprement. Ainsi, une équipe ayant récupéré un manchot empereur mort naturellement, ils ont mis son cadavre dans un casier, lequel a été immergé en mer. En une journée le squelette était tout propre !</w:t>
      </w:r>
    </w:p>
    <w:p w14:paraId="45595C45" w14:textId="77777777" w:rsidR="00B41D90" w:rsidRPr="001B039B" w:rsidRDefault="00B41D90" w:rsidP="00356D45">
      <w:pPr>
        <w:jc w:val="both"/>
        <w:rPr>
          <w:rFonts w:asciiTheme="majorHAnsi" w:hAnsiTheme="majorHAnsi"/>
          <w:sz w:val="22"/>
          <w:szCs w:val="22"/>
        </w:rPr>
      </w:pPr>
    </w:p>
    <w:p w14:paraId="3A8CD163" w14:textId="40E31ACF" w:rsidR="00BE0E8C" w:rsidRPr="001B039B" w:rsidRDefault="00BE0E8C" w:rsidP="00BE0E8C">
      <w:pPr>
        <w:rPr>
          <w:rFonts w:asciiTheme="majorHAnsi" w:hAnsiTheme="majorHAnsi"/>
          <w:b/>
          <w:sz w:val="22"/>
          <w:szCs w:val="22"/>
        </w:rPr>
      </w:pPr>
      <w:r w:rsidRPr="001B039B">
        <w:rPr>
          <w:rFonts w:asciiTheme="majorHAnsi" w:hAnsiTheme="majorHAnsi"/>
          <w:b/>
          <w:sz w:val="22"/>
          <w:szCs w:val="22"/>
        </w:rPr>
        <w:t>Exemple de groupe aussi riche ici qu’ailleurs : les échinodermes</w:t>
      </w:r>
    </w:p>
    <w:p w14:paraId="60BEBBAF" w14:textId="479D5F69" w:rsidR="00B6261F" w:rsidRPr="001B039B" w:rsidRDefault="00B6261F">
      <w:pPr>
        <w:rPr>
          <w:rFonts w:asciiTheme="majorHAnsi" w:hAnsiTheme="majorHAnsi"/>
          <w:b/>
          <w:sz w:val="22"/>
          <w:szCs w:val="22"/>
        </w:rPr>
      </w:pPr>
      <w:r w:rsidRPr="001B039B">
        <w:rPr>
          <w:rFonts w:asciiTheme="majorHAnsi" w:hAnsiTheme="majorHAnsi"/>
          <w:b/>
          <w:sz w:val="22"/>
          <w:szCs w:val="22"/>
        </w:rPr>
        <w:t>L’holothurie (8 cm)</w:t>
      </w:r>
    </w:p>
    <w:p w14:paraId="53A0855C" w14:textId="4CED8E7F" w:rsidR="00FD37A7" w:rsidRPr="001B039B" w:rsidRDefault="00FD37A7">
      <w:pPr>
        <w:rPr>
          <w:rFonts w:asciiTheme="majorHAnsi" w:hAnsiTheme="majorHAnsi"/>
          <w:sz w:val="22"/>
          <w:szCs w:val="22"/>
        </w:rPr>
      </w:pPr>
      <w:r w:rsidRPr="001B039B">
        <w:rPr>
          <w:rFonts w:asciiTheme="majorHAnsi" w:hAnsiTheme="majorHAnsi"/>
          <w:sz w:val="22"/>
          <w:szCs w:val="22"/>
        </w:rPr>
        <w:t>Il a des muscles et une bouche (animaux)</w:t>
      </w:r>
    </w:p>
    <w:p w14:paraId="2648431F" w14:textId="3807215C" w:rsidR="007566FC" w:rsidRPr="001B039B" w:rsidRDefault="00FD37A7">
      <w:pPr>
        <w:rPr>
          <w:rFonts w:asciiTheme="majorHAnsi" w:hAnsiTheme="majorHAnsi"/>
          <w:sz w:val="22"/>
          <w:szCs w:val="22"/>
        </w:rPr>
      </w:pPr>
      <w:r w:rsidRPr="001B039B">
        <w:rPr>
          <w:rFonts w:asciiTheme="majorHAnsi" w:hAnsiTheme="majorHAnsi"/>
          <w:sz w:val="22"/>
          <w:szCs w:val="22"/>
        </w:rPr>
        <w:t>I</w:t>
      </w:r>
      <w:r w:rsidR="00B41D90" w:rsidRPr="001B039B">
        <w:rPr>
          <w:rFonts w:asciiTheme="majorHAnsi" w:hAnsiTheme="majorHAnsi"/>
          <w:sz w:val="22"/>
          <w:szCs w:val="22"/>
        </w:rPr>
        <w:t>l a des petits tubes en ventouse -</w:t>
      </w:r>
      <w:r w:rsidR="00C738A7" w:rsidRPr="001B039B">
        <w:rPr>
          <w:rFonts w:asciiTheme="majorHAnsi" w:hAnsiTheme="majorHAnsi"/>
          <w:sz w:val="22"/>
          <w:szCs w:val="22"/>
        </w:rPr>
        <w:t xml:space="preserve">les </w:t>
      </w:r>
      <w:proofErr w:type="spellStart"/>
      <w:r w:rsidR="00C738A7" w:rsidRPr="001B039B">
        <w:rPr>
          <w:rFonts w:asciiTheme="majorHAnsi" w:hAnsiTheme="majorHAnsi"/>
          <w:sz w:val="22"/>
          <w:szCs w:val="22"/>
        </w:rPr>
        <w:t>podias</w:t>
      </w:r>
      <w:proofErr w:type="spellEnd"/>
      <w:r w:rsidR="00B41D90" w:rsidRPr="001B039B">
        <w:rPr>
          <w:rFonts w:asciiTheme="majorHAnsi" w:hAnsiTheme="majorHAnsi"/>
          <w:sz w:val="22"/>
          <w:szCs w:val="22"/>
        </w:rPr>
        <w:t>-</w:t>
      </w:r>
      <w:r w:rsidR="00B6261F" w:rsidRPr="001B039B">
        <w:rPr>
          <w:rFonts w:asciiTheme="majorHAnsi" w:hAnsiTheme="majorHAnsi"/>
          <w:sz w:val="22"/>
          <w:szCs w:val="22"/>
        </w:rPr>
        <w:t xml:space="preserve"> et une symétrie en </w:t>
      </w:r>
      <w:r w:rsidR="00356D45" w:rsidRPr="001B039B">
        <w:rPr>
          <w:rFonts w:asciiTheme="majorHAnsi" w:hAnsiTheme="majorHAnsi"/>
          <w:sz w:val="22"/>
          <w:szCs w:val="22"/>
        </w:rPr>
        <w:t xml:space="preserve">étoile de </w:t>
      </w:r>
      <w:r w:rsidR="00B6261F" w:rsidRPr="001B039B">
        <w:rPr>
          <w:rFonts w:asciiTheme="majorHAnsi" w:hAnsiTheme="majorHAnsi"/>
          <w:sz w:val="22"/>
          <w:szCs w:val="22"/>
        </w:rPr>
        <w:t>cinq parties</w:t>
      </w:r>
      <w:r w:rsidRPr="001B039B">
        <w:rPr>
          <w:rFonts w:asciiTheme="majorHAnsi" w:hAnsiTheme="majorHAnsi"/>
          <w:sz w:val="22"/>
          <w:szCs w:val="22"/>
        </w:rPr>
        <w:t xml:space="preserve"> (échinodermes</w:t>
      </w:r>
      <w:r w:rsidR="00C738A7" w:rsidRPr="001B039B">
        <w:rPr>
          <w:rFonts w:asciiTheme="majorHAnsi" w:hAnsiTheme="majorHAnsi"/>
          <w:sz w:val="22"/>
          <w:szCs w:val="22"/>
        </w:rPr>
        <w:t>)</w:t>
      </w:r>
    </w:p>
    <w:p w14:paraId="490C3A0E" w14:textId="0B9A3BA5" w:rsidR="00B6261F" w:rsidRPr="001B039B" w:rsidRDefault="00FD37A7">
      <w:pPr>
        <w:rPr>
          <w:rFonts w:asciiTheme="majorHAnsi" w:hAnsiTheme="majorHAnsi"/>
          <w:sz w:val="22"/>
          <w:szCs w:val="22"/>
        </w:rPr>
      </w:pPr>
      <w:r w:rsidRPr="001B039B">
        <w:rPr>
          <w:rFonts w:asciiTheme="majorHAnsi" w:hAnsiTheme="majorHAnsi"/>
          <w:sz w:val="22"/>
          <w:szCs w:val="22"/>
        </w:rPr>
        <w:t>Il a l</w:t>
      </w:r>
      <w:r w:rsidR="00B6261F" w:rsidRPr="001B039B">
        <w:rPr>
          <w:rFonts w:asciiTheme="majorHAnsi" w:hAnsiTheme="majorHAnsi"/>
          <w:sz w:val="22"/>
          <w:szCs w:val="22"/>
        </w:rPr>
        <w:t>e corps est allongé et à une extrémité il y a des tentacules captant la nourriture</w:t>
      </w:r>
      <w:r w:rsidRPr="001B039B">
        <w:rPr>
          <w:rFonts w:asciiTheme="majorHAnsi" w:hAnsiTheme="majorHAnsi"/>
          <w:sz w:val="22"/>
          <w:szCs w:val="22"/>
        </w:rPr>
        <w:t xml:space="preserve"> (</w:t>
      </w:r>
      <w:proofErr w:type="spellStart"/>
      <w:r w:rsidRPr="001B039B">
        <w:rPr>
          <w:rFonts w:asciiTheme="majorHAnsi" w:hAnsiTheme="majorHAnsi"/>
          <w:sz w:val="22"/>
          <w:szCs w:val="22"/>
        </w:rPr>
        <w:t>Holothuroïdes</w:t>
      </w:r>
      <w:proofErr w:type="spellEnd"/>
      <w:r w:rsidR="00B6261F" w:rsidRPr="001B039B">
        <w:rPr>
          <w:rFonts w:asciiTheme="majorHAnsi" w:hAnsiTheme="majorHAnsi"/>
          <w:sz w:val="22"/>
          <w:szCs w:val="22"/>
        </w:rPr>
        <w:t>)</w:t>
      </w:r>
    </w:p>
    <w:p w14:paraId="3D43B0A3" w14:textId="178C9825" w:rsidR="007566FC" w:rsidRPr="001B039B" w:rsidRDefault="00356D45">
      <w:pPr>
        <w:rPr>
          <w:rFonts w:asciiTheme="majorHAnsi" w:hAnsiTheme="majorHAnsi"/>
          <w:sz w:val="22"/>
          <w:szCs w:val="22"/>
        </w:rPr>
      </w:pPr>
      <w:r w:rsidRPr="001B039B">
        <w:rPr>
          <w:rFonts w:asciiTheme="majorHAnsi" w:hAnsiTheme="majorHAnsi"/>
          <w:sz w:val="22"/>
          <w:szCs w:val="22"/>
        </w:rPr>
        <w:t>Holothurie</w:t>
      </w:r>
      <w:r w:rsidR="00383365" w:rsidRPr="001B039B">
        <w:rPr>
          <w:rFonts w:asciiTheme="majorHAnsi" w:hAnsiTheme="majorHAnsi"/>
          <w:sz w:val="22"/>
          <w:szCs w:val="22"/>
        </w:rPr>
        <w:t xml:space="preserve"> n°1</w:t>
      </w:r>
      <w:r w:rsidRPr="001B039B">
        <w:rPr>
          <w:rFonts w:asciiTheme="majorHAnsi" w:hAnsiTheme="majorHAnsi"/>
          <w:sz w:val="22"/>
          <w:szCs w:val="22"/>
        </w:rPr>
        <w:t xml:space="preserve"> (</w:t>
      </w:r>
      <w:r w:rsidR="00B6261F" w:rsidRPr="001B039B">
        <w:rPr>
          <w:rFonts w:asciiTheme="majorHAnsi" w:hAnsiTheme="majorHAnsi"/>
          <w:sz w:val="22"/>
          <w:szCs w:val="22"/>
        </w:rPr>
        <w:t>en cours</w:t>
      </w:r>
      <w:r w:rsidRPr="001B039B">
        <w:rPr>
          <w:rFonts w:asciiTheme="majorHAnsi" w:hAnsiTheme="majorHAnsi"/>
          <w:sz w:val="22"/>
          <w:szCs w:val="22"/>
        </w:rPr>
        <w:t xml:space="preserve"> </w:t>
      </w:r>
      <w:r w:rsidR="00B6261F" w:rsidRPr="001B039B">
        <w:rPr>
          <w:rFonts w:asciiTheme="majorHAnsi" w:hAnsiTheme="majorHAnsi"/>
          <w:sz w:val="22"/>
          <w:szCs w:val="22"/>
        </w:rPr>
        <w:t>d’identification</w:t>
      </w:r>
      <w:r w:rsidR="007566FC" w:rsidRPr="001B039B">
        <w:rPr>
          <w:rFonts w:asciiTheme="majorHAnsi" w:hAnsiTheme="majorHAnsi"/>
          <w:sz w:val="22"/>
          <w:szCs w:val="22"/>
        </w:rPr>
        <w:t>)</w:t>
      </w:r>
    </w:p>
    <w:p w14:paraId="68DC35C7" w14:textId="77777777" w:rsidR="007566FC" w:rsidRPr="001B039B" w:rsidRDefault="007566FC">
      <w:pPr>
        <w:rPr>
          <w:rFonts w:asciiTheme="majorHAnsi" w:hAnsiTheme="majorHAnsi"/>
          <w:sz w:val="22"/>
          <w:szCs w:val="22"/>
        </w:rPr>
      </w:pPr>
    </w:p>
    <w:p w14:paraId="630807F4" w14:textId="3CB95165" w:rsidR="007566FC" w:rsidRPr="001B039B" w:rsidRDefault="00C41FF5">
      <w:pPr>
        <w:rPr>
          <w:rFonts w:asciiTheme="majorHAnsi" w:hAnsiTheme="majorHAnsi"/>
          <w:sz w:val="22"/>
          <w:szCs w:val="22"/>
        </w:rPr>
      </w:pPr>
      <w:r w:rsidRPr="001B039B">
        <w:rPr>
          <w:rFonts w:asciiTheme="majorHAnsi" w:hAnsiTheme="majorHAnsi"/>
          <w:noProof/>
          <w:sz w:val="22"/>
          <w:szCs w:val="22"/>
        </w:rPr>
        <w:lastRenderedPageBreak/>
        <w:drawing>
          <wp:inline distT="0" distB="0" distL="0" distR="0" wp14:anchorId="2C745DD8" wp14:editId="6CD0F12A">
            <wp:extent cx="2970642" cy="1969926"/>
            <wp:effectExtent l="0" t="0" r="1270" b="11430"/>
            <wp:docPr id="23" name="Image 23" descr="Macintosh HD:Users:guillaumelecointre:Desktop:Antarctique:Holothurie-8 cm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uillaumelecointre:Desktop:Antarctique:Holothurie-8 cm lo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0642" cy="1969926"/>
                    </a:xfrm>
                    <a:prstGeom prst="rect">
                      <a:avLst/>
                    </a:prstGeom>
                    <a:noFill/>
                    <a:ln>
                      <a:noFill/>
                    </a:ln>
                  </pic:spPr>
                </pic:pic>
              </a:graphicData>
            </a:graphic>
          </wp:inline>
        </w:drawing>
      </w:r>
    </w:p>
    <w:p w14:paraId="462614BA" w14:textId="79C524A0" w:rsidR="00C738A7" w:rsidRPr="001B039B" w:rsidRDefault="00C738A7">
      <w:pPr>
        <w:rPr>
          <w:rFonts w:asciiTheme="majorHAnsi" w:hAnsiTheme="majorHAnsi"/>
          <w:sz w:val="22"/>
          <w:szCs w:val="22"/>
        </w:rPr>
      </w:pPr>
    </w:p>
    <w:p w14:paraId="771200B2" w14:textId="1D549359" w:rsidR="00B41D90" w:rsidRPr="001B039B" w:rsidRDefault="00B41D90" w:rsidP="00B41D90">
      <w:pPr>
        <w:jc w:val="both"/>
        <w:rPr>
          <w:rFonts w:asciiTheme="majorHAnsi" w:hAnsiTheme="majorHAnsi"/>
          <w:sz w:val="22"/>
          <w:szCs w:val="22"/>
        </w:rPr>
      </w:pPr>
      <w:r w:rsidRPr="001B039B">
        <w:rPr>
          <w:rFonts w:asciiTheme="majorHAnsi" w:hAnsiTheme="majorHAnsi"/>
          <w:sz w:val="22"/>
          <w:szCs w:val="22"/>
        </w:rPr>
        <w:t>Les holothuries sont nombreuses au fond de la mer. Elles captent les petites particules de matière organique en suspension dans l’eau de mer, et qui tombent vers le fond. Certaines sont capables de grimper sur d’autres organismes (bryozoaires, ascidies) à l’aide de leurs petits « pieds » en tubes, et de se percher sur eux pour capter la nourriture les premières !</w:t>
      </w:r>
    </w:p>
    <w:p w14:paraId="41748E67" w14:textId="465EC506" w:rsidR="00383365" w:rsidRPr="001B039B" w:rsidRDefault="00383365" w:rsidP="00B41D90">
      <w:pPr>
        <w:jc w:val="both"/>
        <w:rPr>
          <w:rFonts w:asciiTheme="majorHAnsi" w:hAnsiTheme="majorHAnsi"/>
          <w:sz w:val="22"/>
          <w:szCs w:val="22"/>
        </w:rPr>
      </w:pPr>
    </w:p>
    <w:p w14:paraId="09BDC1F7" w14:textId="77777777" w:rsidR="00383365" w:rsidRPr="001B039B" w:rsidRDefault="00383365" w:rsidP="00383365">
      <w:pPr>
        <w:rPr>
          <w:rFonts w:asciiTheme="majorHAnsi" w:hAnsiTheme="majorHAnsi"/>
          <w:b/>
          <w:sz w:val="22"/>
          <w:szCs w:val="22"/>
        </w:rPr>
      </w:pPr>
      <w:r w:rsidRPr="001B039B">
        <w:rPr>
          <w:rFonts w:asciiTheme="majorHAnsi" w:hAnsiTheme="majorHAnsi"/>
          <w:b/>
          <w:sz w:val="22"/>
          <w:szCs w:val="22"/>
        </w:rPr>
        <w:t>Exemple de groupe aussi riche ici qu’ailleurs : les échinodermes</w:t>
      </w:r>
    </w:p>
    <w:p w14:paraId="4FC6C991" w14:textId="77777777" w:rsidR="00383365" w:rsidRPr="001B039B" w:rsidRDefault="00383365" w:rsidP="00383365">
      <w:pPr>
        <w:rPr>
          <w:rFonts w:asciiTheme="majorHAnsi" w:hAnsiTheme="majorHAnsi"/>
          <w:b/>
          <w:sz w:val="22"/>
          <w:szCs w:val="22"/>
        </w:rPr>
      </w:pPr>
      <w:r w:rsidRPr="001B039B">
        <w:rPr>
          <w:rFonts w:asciiTheme="majorHAnsi" w:hAnsiTheme="majorHAnsi"/>
          <w:b/>
          <w:sz w:val="22"/>
          <w:szCs w:val="22"/>
        </w:rPr>
        <w:t>L’holothurie (8 cm)</w:t>
      </w:r>
    </w:p>
    <w:p w14:paraId="304C4693"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793C3743"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 xml:space="preserve">Il a des petits tubes en ventouse -les </w:t>
      </w:r>
      <w:proofErr w:type="spellStart"/>
      <w:r w:rsidRPr="001B039B">
        <w:rPr>
          <w:rFonts w:asciiTheme="majorHAnsi" w:hAnsiTheme="majorHAnsi"/>
          <w:sz w:val="22"/>
          <w:szCs w:val="22"/>
        </w:rPr>
        <w:t>podias</w:t>
      </w:r>
      <w:proofErr w:type="spellEnd"/>
      <w:r w:rsidRPr="001B039B">
        <w:rPr>
          <w:rFonts w:asciiTheme="majorHAnsi" w:hAnsiTheme="majorHAnsi"/>
          <w:sz w:val="22"/>
          <w:szCs w:val="22"/>
        </w:rPr>
        <w:t>- et une symétrie en étoile de cinq parties (échinodermes)</w:t>
      </w:r>
    </w:p>
    <w:p w14:paraId="1620F895"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le corps est allongé et à une extrémité il y a des tentacules captant la nourriture (</w:t>
      </w:r>
      <w:proofErr w:type="spellStart"/>
      <w:r w:rsidRPr="001B039B">
        <w:rPr>
          <w:rFonts w:asciiTheme="majorHAnsi" w:hAnsiTheme="majorHAnsi"/>
          <w:sz w:val="22"/>
          <w:szCs w:val="22"/>
        </w:rPr>
        <w:t>Holothuroïdes</w:t>
      </w:r>
      <w:proofErr w:type="spellEnd"/>
      <w:r w:rsidRPr="001B039B">
        <w:rPr>
          <w:rFonts w:asciiTheme="majorHAnsi" w:hAnsiTheme="majorHAnsi"/>
          <w:sz w:val="22"/>
          <w:szCs w:val="22"/>
        </w:rPr>
        <w:t>)</w:t>
      </w:r>
    </w:p>
    <w:p w14:paraId="4A334BD8" w14:textId="7D148704" w:rsidR="00383365" w:rsidRPr="001B039B" w:rsidRDefault="00383365" w:rsidP="00383365">
      <w:pPr>
        <w:rPr>
          <w:rFonts w:asciiTheme="majorHAnsi" w:hAnsiTheme="majorHAnsi"/>
          <w:sz w:val="22"/>
          <w:szCs w:val="22"/>
        </w:rPr>
      </w:pPr>
      <w:r w:rsidRPr="001B039B">
        <w:rPr>
          <w:rFonts w:asciiTheme="majorHAnsi" w:hAnsiTheme="majorHAnsi"/>
          <w:sz w:val="22"/>
          <w:szCs w:val="22"/>
        </w:rPr>
        <w:t>Holothurie n°2 (en cours d’identification)</w:t>
      </w:r>
    </w:p>
    <w:p w14:paraId="5D8A9496" w14:textId="77777777" w:rsidR="00C41FF5" w:rsidRPr="001B039B" w:rsidRDefault="00C41FF5" w:rsidP="00383365">
      <w:pPr>
        <w:rPr>
          <w:rFonts w:asciiTheme="majorHAnsi" w:hAnsiTheme="majorHAnsi"/>
          <w:sz w:val="22"/>
          <w:szCs w:val="22"/>
        </w:rPr>
      </w:pPr>
    </w:p>
    <w:p w14:paraId="2CF16AB9" w14:textId="206D2D09" w:rsidR="00383365" w:rsidRPr="001B039B" w:rsidRDefault="00C41FF5" w:rsidP="00383365">
      <w:pPr>
        <w:rPr>
          <w:rFonts w:asciiTheme="majorHAnsi" w:hAnsiTheme="majorHAnsi"/>
          <w:sz w:val="22"/>
          <w:szCs w:val="22"/>
        </w:rPr>
      </w:pPr>
      <w:r w:rsidRPr="001B039B">
        <w:rPr>
          <w:rFonts w:asciiTheme="majorHAnsi" w:hAnsiTheme="majorHAnsi"/>
          <w:noProof/>
          <w:sz w:val="22"/>
          <w:szCs w:val="22"/>
        </w:rPr>
        <w:drawing>
          <wp:inline distT="0" distB="0" distL="0" distR="0" wp14:anchorId="48211F13" wp14:editId="28C9B752">
            <wp:extent cx="2856342" cy="1898642"/>
            <wp:effectExtent l="0" t="0" r="0" b="6985"/>
            <wp:docPr id="24" name="Image 24" descr="Macintosh HD:Users:guillaumelecointre:Desktop:Antarctique:concomb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uillaumelecointre:Desktop:Antarctique:concombr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342" cy="1898642"/>
                    </a:xfrm>
                    <a:prstGeom prst="rect">
                      <a:avLst/>
                    </a:prstGeom>
                    <a:noFill/>
                    <a:ln>
                      <a:noFill/>
                    </a:ln>
                  </pic:spPr>
                </pic:pic>
              </a:graphicData>
            </a:graphic>
          </wp:inline>
        </w:drawing>
      </w:r>
    </w:p>
    <w:p w14:paraId="08B1B0C4" w14:textId="77777777" w:rsidR="00B41D90" w:rsidRPr="001B039B" w:rsidRDefault="00B41D90" w:rsidP="00B41D90">
      <w:pPr>
        <w:jc w:val="both"/>
        <w:rPr>
          <w:rFonts w:asciiTheme="majorHAnsi" w:hAnsiTheme="majorHAnsi"/>
          <w:sz w:val="22"/>
          <w:szCs w:val="22"/>
        </w:rPr>
      </w:pPr>
    </w:p>
    <w:p w14:paraId="7F54C168" w14:textId="61915744" w:rsidR="00BE0E8C" w:rsidRPr="001B039B" w:rsidRDefault="00BE0E8C" w:rsidP="00BE0E8C">
      <w:pPr>
        <w:rPr>
          <w:rFonts w:asciiTheme="majorHAnsi" w:hAnsiTheme="majorHAnsi"/>
          <w:b/>
          <w:sz w:val="22"/>
          <w:szCs w:val="22"/>
        </w:rPr>
      </w:pPr>
      <w:r w:rsidRPr="001B039B">
        <w:rPr>
          <w:rFonts w:asciiTheme="majorHAnsi" w:hAnsiTheme="majorHAnsi"/>
          <w:b/>
          <w:sz w:val="22"/>
          <w:szCs w:val="22"/>
        </w:rPr>
        <w:t xml:space="preserve">Exemple de groupe aussi riche ici qu’ailleurs : </w:t>
      </w:r>
    </w:p>
    <w:p w14:paraId="63884F3D" w14:textId="77777777" w:rsidR="00BE0E8C" w:rsidRPr="001B039B" w:rsidRDefault="00BE0E8C" w:rsidP="00B41D90">
      <w:pPr>
        <w:jc w:val="both"/>
        <w:rPr>
          <w:rFonts w:asciiTheme="majorHAnsi" w:hAnsiTheme="majorHAnsi"/>
          <w:sz w:val="22"/>
          <w:szCs w:val="22"/>
        </w:rPr>
      </w:pPr>
    </w:p>
    <w:p w14:paraId="3DF5EB6D" w14:textId="004BACC0" w:rsidR="007566FC" w:rsidRPr="001B039B" w:rsidRDefault="009848E1">
      <w:pPr>
        <w:rPr>
          <w:rFonts w:asciiTheme="majorHAnsi" w:hAnsiTheme="majorHAnsi"/>
          <w:sz w:val="22"/>
          <w:szCs w:val="22"/>
        </w:rPr>
      </w:pPr>
      <w:r w:rsidRPr="001B039B">
        <w:rPr>
          <w:rFonts w:asciiTheme="majorHAnsi" w:hAnsiTheme="majorHAnsi"/>
          <w:b/>
          <w:sz w:val="22"/>
          <w:szCs w:val="22"/>
        </w:rPr>
        <w:t xml:space="preserve">Le </w:t>
      </w:r>
      <w:proofErr w:type="spellStart"/>
      <w:r w:rsidRPr="001B039B">
        <w:rPr>
          <w:rFonts w:asciiTheme="majorHAnsi" w:hAnsiTheme="majorHAnsi"/>
          <w:b/>
          <w:sz w:val="22"/>
          <w:szCs w:val="22"/>
        </w:rPr>
        <w:t>parbo</w:t>
      </w:r>
      <w:r w:rsidR="00E10160" w:rsidRPr="001B039B">
        <w:rPr>
          <w:rFonts w:asciiTheme="majorHAnsi" w:hAnsiTheme="majorHAnsi"/>
          <w:b/>
          <w:sz w:val="22"/>
          <w:szCs w:val="22"/>
        </w:rPr>
        <w:t>r</w:t>
      </w:r>
      <w:r w:rsidRPr="001B039B">
        <w:rPr>
          <w:rFonts w:asciiTheme="majorHAnsi" w:hAnsiTheme="majorHAnsi"/>
          <w:b/>
          <w:sz w:val="22"/>
          <w:szCs w:val="22"/>
        </w:rPr>
        <w:t>lasia</w:t>
      </w:r>
      <w:proofErr w:type="spellEnd"/>
      <w:r w:rsidRPr="001B039B">
        <w:rPr>
          <w:rFonts w:asciiTheme="majorHAnsi" w:hAnsiTheme="majorHAnsi"/>
          <w:b/>
          <w:sz w:val="22"/>
          <w:szCs w:val="22"/>
        </w:rPr>
        <w:t xml:space="preserve"> </w:t>
      </w:r>
      <w:r w:rsidR="007566FC" w:rsidRPr="001B039B">
        <w:rPr>
          <w:rFonts w:asciiTheme="majorHAnsi" w:hAnsiTheme="majorHAnsi"/>
          <w:b/>
          <w:sz w:val="22"/>
          <w:szCs w:val="22"/>
        </w:rPr>
        <w:t>(30 cm)</w:t>
      </w:r>
      <w:r w:rsidR="00C738A7" w:rsidRPr="001B039B">
        <w:rPr>
          <w:rFonts w:asciiTheme="majorHAnsi" w:hAnsiTheme="majorHAnsi"/>
          <w:sz w:val="22"/>
          <w:szCs w:val="22"/>
        </w:rPr>
        <w:t xml:space="preserve"> </w:t>
      </w:r>
    </w:p>
    <w:p w14:paraId="1DC86F09" w14:textId="77777777" w:rsidR="00FD37A7" w:rsidRPr="001B039B" w:rsidRDefault="00FD37A7" w:rsidP="00356D45">
      <w:pPr>
        <w:rPr>
          <w:rFonts w:asciiTheme="majorHAnsi" w:hAnsiTheme="majorHAnsi"/>
          <w:sz w:val="22"/>
          <w:szCs w:val="22"/>
        </w:rPr>
      </w:pPr>
      <w:r w:rsidRPr="001B039B">
        <w:rPr>
          <w:rFonts w:asciiTheme="majorHAnsi" w:hAnsiTheme="majorHAnsi"/>
          <w:sz w:val="22"/>
          <w:szCs w:val="22"/>
        </w:rPr>
        <w:t>Il a des muscles et une bouche (animaux)</w:t>
      </w:r>
    </w:p>
    <w:p w14:paraId="5F10DF1E" w14:textId="29B26C7D" w:rsidR="00356D45" w:rsidRPr="001B039B" w:rsidRDefault="00FD37A7" w:rsidP="00356D45">
      <w:pPr>
        <w:rPr>
          <w:rFonts w:asciiTheme="majorHAnsi" w:hAnsiTheme="majorHAnsi"/>
          <w:sz w:val="22"/>
          <w:szCs w:val="22"/>
        </w:rPr>
      </w:pPr>
      <w:r w:rsidRPr="001B039B">
        <w:rPr>
          <w:rFonts w:asciiTheme="majorHAnsi" w:hAnsiTheme="majorHAnsi"/>
          <w:sz w:val="22"/>
          <w:szCs w:val="22"/>
        </w:rPr>
        <w:t>I</w:t>
      </w:r>
      <w:r w:rsidR="00356D45" w:rsidRPr="001B039B">
        <w:rPr>
          <w:rFonts w:asciiTheme="majorHAnsi" w:hAnsiTheme="majorHAnsi"/>
          <w:sz w:val="22"/>
          <w:szCs w:val="22"/>
        </w:rPr>
        <w:t>l a le corps élastique et une grande bouche verticale</w:t>
      </w:r>
      <w:r w:rsidRPr="001B039B">
        <w:rPr>
          <w:rFonts w:asciiTheme="majorHAnsi" w:hAnsiTheme="majorHAnsi"/>
          <w:sz w:val="22"/>
          <w:szCs w:val="22"/>
        </w:rPr>
        <w:t xml:space="preserve"> (némertes</w:t>
      </w:r>
      <w:r w:rsidR="00356D45" w:rsidRPr="001B039B">
        <w:rPr>
          <w:rFonts w:asciiTheme="majorHAnsi" w:hAnsiTheme="majorHAnsi"/>
          <w:sz w:val="22"/>
          <w:szCs w:val="22"/>
        </w:rPr>
        <w:t>)</w:t>
      </w:r>
    </w:p>
    <w:p w14:paraId="4D2934E3" w14:textId="21F8BF0A" w:rsidR="00FD5686" w:rsidRPr="001B039B" w:rsidRDefault="009848E1" w:rsidP="00356D45">
      <w:pPr>
        <w:rPr>
          <w:rFonts w:asciiTheme="majorHAnsi" w:hAnsiTheme="majorHAnsi"/>
          <w:sz w:val="22"/>
          <w:szCs w:val="22"/>
        </w:rPr>
      </w:pPr>
      <w:proofErr w:type="spellStart"/>
      <w:r w:rsidRPr="001B039B">
        <w:rPr>
          <w:rFonts w:asciiTheme="majorHAnsi" w:hAnsiTheme="majorHAnsi"/>
          <w:i/>
          <w:sz w:val="22"/>
          <w:szCs w:val="22"/>
        </w:rPr>
        <w:t>Parbo</w:t>
      </w:r>
      <w:r w:rsidR="00E10160" w:rsidRPr="001B039B">
        <w:rPr>
          <w:rFonts w:asciiTheme="majorHAnsi" w:hAnsiTheme="majorHAnsi"/>
          <w:i/>
          <w:sz w:val="22"/>
          <w:szCs w:val="22"/>
        </w:rPr>
        <w:t>r</w:t>
      </w:r>
      <w:r w:rsidRPr="001B039B">
        <w:rPr>
          <w:rFonts w:asciiTheme="majorHAnsi" w:hAnsiTheme="majorHAnsi"/>
          <w:i/>
          <w:sz w:val="22"/>
          <w:szCs w:val="22"/>
        </w:rPr>
        <w:t>lasia</w:t>
      </w:r>
      <w:proofErr w:type="spellEnd"/>
      <w:r w:rsidR="00C93103" w:rsidRPr="001B039B">
        <w:rPr>
          <w:rFonts w:asciiTheme="majorHAnsi" w:hAnsiTheme="majorHAnsi"/>
          <w:i/>
          <w:sz w:val="22"/>
          <w:szCs w:val="22"/>
        </w:rPr>
        <w:t xml:space="preserve"> </w:t>
      </w:r>
      <w:proofErr w:type="spellStart"/>
      <w:r w:rsidR="00C93103" w:rsidRPr="001B039B">
        <w:rPr>
          <w:rFonts w:asciiTheme="majorHAnsi" w:hAnsiTheme="majorHAnsi"/>
          <w:i/>
          <w:sz w:val="22"/>
          <w:szCs w:val="22"/>
        </w:rPr>
        <w:t>corrigatus</w:t>
      </w:r>
      <w:proofErr w:type="spellEnd"/>
    </w:p>
    <w:p w14:paraId="5462C38E" w14:textId="56178331" w:rsidR="007566FC" w:rsidRPr="001B039B" w:rsidRDefault="007566FC">
      <w:pPr>
        <w:rPr>
          <w:rFonts w:asciiTheme="majorHAnsi" w:hAnsiTheme="majorHAnsi"/>
          <w:sz w:val="22"/>
          <w:szCs w:val="22"/>
        </w:rPr>
      </w:pPr>
    </w:p>
    <w:p w14:paraId="6BF505FC" w14:textId="70A2C025" w:rsidR="007566FC" w:rsidRPr="001B039B" w:rsidRDefault="007566FC">
      <w:pPr>
        <w:rPr>
          <w:rFonts w:asciiTheme="majorHAnsi" w:hAnsiTheme="majorHAnsi"/>
          <w:sz w:val="22"/>
          <w:szCs w:val="22"/>
        </w:rPr>
      </w:pPr>
    </w:p>
    <w:p w14:paraId="31F387DD" w14:textId="1553847F" w:rsidR="00C738A7" w:rsidRPr="001B039B" w:rsidRDefault="00C41FF5">
      <w:pPr>
        <w:rPr>
          <w:rFonts w:asciiTheme="majorHAnsi" w:hAnsiTheme="majorHAnsi"/>
          <w:sz w:val="22"/>
          <w:szCs w:val="22"/>
        </w:rPr>
      </w:pPr>
      <w:r w:rsidRPr="001B039B">
        <w:rPr>
          <w:rFonts w:asciiTheme="majorHAnsi" w:hAnsiTheme="majorHAnsi"/>
          <w:noProof/>
          <w:sz w:val="22"/>
          <w:szCs w:val="22"/>
        </w:rPr>
        <w:lastRenderedPageBreak/>
        <w:drawing>
          <wp:inline distT="0" distB="0" distL="0" distR="0" wp14:anchorId="3CCB2034" wp14:editId="1171AAAD">
            <wp:extent cx="2762515" cy="1923938"/>
            <wp:effectExtent l="0" t="0" r="6350" b="6985"/>
            <wp:docPr id="25" name="Image 25" descr="Macintosh HD:Users:guillaumelecointre:Desktop:Antarctique:Nemerte - 3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uillaumelecointre:Desktop:Antarctique:Nemerte - 30 c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515" cy="1923938"/>
                    </a:xfrm>
                    <a:prstGeom prst="rect">
                      <a:avLst/>
                    </a:prstGeom>
                    <a:noFill/>
                    <a:ln>
                      <a:noFill/>
                    </a:ln>
                  </pic:spPr>
                </pic:pic>
              </a:graphicData>
            </a:graphic>
          </wp:inline>
        </w:drawing>
      </w:r>
    </w:p>
    <w:p w14:paraId="1DDEF5F5" w14:textId="77777777" w:rsidR="00491023" w:rsidRPr="001B039B" w:rsidRDefault="00491023" w:rsidP="00356D45">
      <w:pPr>
        <w:jc w:val="both"/>
        <w:rPr>
          <w:rFonts w:asciiTheme="majorHAnsi" w:hAnsiTheme="majorHAnsi"/>
          <w:sz w:val="22"/>
          <w:szCs w:val="22"/>
        </w:rPr>
      </w:pPr>
    </w:p>
    <w:p w14:paraId="579817C1" w14:textId="5EC595BB" w:rsidR="00B41D90" w:rsidRPr="001B039B" w:rsidRDefault="009848E1" w:rsidP="00356D45">
      <w:pPr>
        <w:jc w:val="both"/>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parbo</w:t>
      </w:r>
      <w:r w:rsidR="00C93103" w:rsidRPr="001B039B">
        <w:rPr>
          <w:rFonts w:asciiTheme="majorHAnsi" w:hAnsiTheme="majorHAnsi"/>
          <w:sz w:val="22"/>
          <w:szCs w:val="22"/>
        </w:rPr>
        <w:t>r</w:t>
      </w:r>
      <w:r w:rsidRPr="001B039B">
        <w:rPr>
          <w:rFonts w:asciiTheme="majorHAnsi" w:hAnsiTheme="majorHAnsi"/>
          <w:sz w:val="22"/>
          <w:szCs w:val="22"/>
        </w:rPr>
        <w:t>lasia</w:t>
      </w:r>
      <w:proofErr w:type="spellEnd"/>
      <w:r w:rsidR="00B41D90" w:rsidRPr="001B039B">
        <w:rPr>
          <w:rFonts w:asciiTheme="majorHAnsi" w:hAnsiTheme="majorHAnsi"/>
          <w:sz w:val="22"/>
          <w:szCs w:val="22"/>
        </w:rPr>
        <w:t xml:space="preserve"> est un animal fantastique : c’est l’animal super élastique ! Il est imp</w:t>
      </w:r>
      <w:r w:rsidR="00356D45" w:rsidRPr="001B039B">
        <w:rPr>
          <w:rFonts w:asciiTheme="majorHAnsi" w:hAnsiTheme="majorHAnsi"/>
          <w:sz w:val="22"/>
          <w:szCs w:val="22"/>
        </w:rPr>
        <w:t>ossible de connaître sa taille</w:t>
      </w:r>
      <w:r w:rsidR="00B41D90" w:rsidRPr="001B039B">
        <w:rPr>
          <w:rFonts w:asciiTheme="majorHAnsi" w:hAnsiTheme="majorHAnsi"/>
          <w:sz w:val="22"/>
          <w:szCs w:val="22"/>
        </w:rPr>
        <w:t xml:space="preserve">, car son </w:t>
      </w:r>
      <w:r w:rsidR="00356D45" w:rsidRPr="001B039B">
        <w:rPr>
          <w:rFonts w:asciiTheme="majorHAnsi" w:hAnsiTheme="majorHAnsi"/>
          <w:sz w:val="22"/>
          <w:szCs w:val="22"/>
        </w:rPr>
        <w:t>corps en ruban gluant change tout le temps de longueur. Il peut se rétracter en une boule de 5 cm de long, et quelques minutes après s’étirer sur plus de 70 cm ! Ainsi il est capable de se faufiler à l’intérieur de n’importe quel cadavre. Il sécrète une substance toxique qui étouffe les poissons. C’est aussi un gros mangeur très agressif : si on met plusieurs némertes dans un seau, au bout de quelques dizaines de minutes il n’en restera plus qu’un qui aura avalé tous les autres !</w:t>
      </w:r>
    </w:p>
    <w:p w14:paraId="5F1DB5DF" w14:textId="77777777" w:rsidR="00B41D90" w:rsidRPr="001B039B" w:rsidRDefault="00B41D90">
      <w:pPr>
        <w:rPr>
          <w:rFonts w:asciiTheme="majorHAnsi" w:hAnsiTheme="majorHAnsi"/>
          <w:sz w:val="22"/>
          <w:szCs w:val="22"/>
        </w:rPr>
      </w:pPr>
    </w:p>
    <w:p w14:paraId="3CF8D333" w14:textId="5D493890" w:rsidR="00FD37A7" w:rsidRPr="001B039B" w:rsidRDefault="00BE0E8C">
      <w:pPr>
        <w:rPr>
          <w:rFonts w:asciiTheme="majorHAnsi" w:hAnsiTheme="majorHAnsi"/>
          <w:b/>
          <w:sz w:val="22"/>
          <w:szCs w:val="22"/>
        </w:rPr>
      </w:pPr>
      <w:r w:rsidRPr="001B039B">
        <w:rPr>
          <w:rFonts w:asciiTheme="majorHAnsi" w:hAnsiTheme="majorHAnsi"/>
          <w:b/>
          <w:sz w:val="22"/>
          <w:szCs w:val="22"/>
        </w:rPr>
        <w:t>Exemple de groupe aussi riche ici qu’ailleurs : les annélides polychètes</w:t>
      </w:r>
    </w:p>
    <w:p w14:paraId="1FCDC89C" w14:textId="12C831A2" w:rsidR="00BE0E8C" w:rsidRPr="001B039B" w:rsidRDefault="00FD5686">
      <w:pPr>
        <w:rPr>
          <w:rFonts w:asciiTheme="majorHAnsi" w:hAnsiTheme="majorHAnsi"/>
          <w:b/>
          <w:sz w:val="22"/>
          <w:szCs w:val="22"/>
        </w:rPr>
      </w:pPr>
      <w:r w:rsidRPr="001B039B">
        <w:rPr>
          <w:rFonts w:asciiTheme="majorHAnsi" w:hAnsiTheme="majorHAnsi"/>
          <w:b/>
          <w:sz w:val="22"/>
          <w:szCs w:val="22"/>
        </w:rPr>
        <w:t>Le polychète (25 cm)</w:t>
      </w:r>
    </w:p>
    <w:p w14:paraId="292207CE" w14:textId="77777777" w:rsidR="00FD37A7" w:rsidRPr="001B039B" w:rsidRDefault="00FD37A7" w:rsidP="00FD37A7">
      <w:pPr>
        <w:rPr>
          <w:rFonts w:asciiTheme="majorHAnsi" w:hAnsiTheme="majorHAnsi"/>
          <w:sz w:val="22"/>
          <w:szCs w:val="22"/>
        </w:rPr>
      </w:pPr>
      <w:r w:rsidRPr="001B039B">
        <w:rPr>
          <w:rFonts w:asciiTheme="majorHAnsi" w:hAnsiTheme="majorHAnsi"/>
          <w:sz w:val="22"/>
          <w:szCs w:val="22"/>
        </w:rPr>
        <w:t>Il a des muscles et une bouche (animaux)</w:t>
      </w:r>
    </w:p>
    <w:p w14:paraId="66AFF1BD" w14:textId="4DD17382" w:rsidR="007566FC" w:rsidRPr="001B039B" w:rsidRDefault="00FD37A7">
      <w:pPr>
        <w:rPr>
          <w:rFonts w:asciiTheme="majorHAnsi" w:hAnsiTheme="majorHAnsi"/>
          <w:sz w:val="22"/>
          <w:szCs w:val="22"/>
        </w:rPr>
      </w:pPr>
      <w:r w:rsidRPr="001B039B">
        <w:rPr>
          <w:rFonts w:asciiTheme="majorHAnsi" w:hAnsiTheme="majorHAnsi"/>
          <w:sz w:val="22"/>
          <w:szCs w:val="22"/>
        </w:rPr>
        <w:t xml:space="preserve">Il a le </w:t>
      </w:r>
      <w:r w:rsidR="00C738A7" w:rsidRPr="001B039B">
        <w:rPr>
          <w:rFonts w:asciiTheme="majorHAnsi" w:hAnsiTheme="majorHAnsi"/>
          <w:sz w:val="22"/>
          <w:szCs w:val="22"/>
        </w:rPr>
        <w:t xml:space="preserve">corps est une succession </w:t>
      </w:r>
      <w:proofErr w:type="gramStart"/>
      <w:r w:rsidR="00C738A7" w:rsidRPr="001B039B">
        <w:rPr>
          <w:rFonts w:asciiTheme="majorHAnsi" w:hAnsiTheme="majorHAnsi"/>
          <w:sz w:val="22"/>
          <w:szCs w:val="22"/>
        </w:rPr>
        <w:t>l’anneaux</w:t>
      </w:r>
      <w:proofErr w:type="gramEnd"/>
      <w:r w:rsidRPr="001B039B">
        <w:rPr>
          <w:rFonts w:asciiTheme="majorHAnsi" w:hAnsiTheme="majorHAnsi"/>
          <w:sz w:val="22"/>
          <w:szCs w:val="22"/>
        </w:rPr>
        <w:t xml:space="preserve"> (annélides</w:t>
      </w:r>
      <w:r w:rsidR="00C738A7" w:rsidRPr="001B039B">
        <w:rPr>
          <w:rFonts w:asciiTheme="majorHAnsi" w:hAnsiTheme="majorHAnsi"/>
          <w:sz w:val="22"/>
          <w:szCs w:val="22"/>
        </w:rPr>
        <w:t>)</w:t>
      </w:r>
    </w:p>
    <w:p w14:paraId="06D9D24E" w14:textId="48E948AB" w:rsidR="007566FC" w:rsidRPr="001B039B" w:rsidRDefault="00FD37A7">
      <w:pPr>
        <w:rPr>
          <w:rFonts w:asciiTheme="majorHAnsi" w:hAnsiTheme="majorHAnsi"/>
          <w:sz w:val="22"/>
          <w:szCs w:val="22"/>
        </w:rPr>
      </w:pPr>
      <w:r w:rsidRPr="001B039B">
        <w:rPr>
          <w:rFonts w:asciiTheme="majorHAnsi" w:hAnsiTheme="majorHAnsi"/>
          <w:sz w:val="22"/>
          <w:szCs w:val="22"/>
        </w:rPr>
        <w:t>I</w:t>
      </w:r>
      <w:r w:rsidR="00C738A7" w:rsidRPr="001B039B">
        <w:rPr>
          <w:rFonts w:asciiTheme="majorHAnsi" w:hAnsiTheme="majorHAnsi"/>
          <w:sz w:val="22"/>
          <w:szCs w:val="22"/>
        </w:rPr>
        <w:t>l a des soies épaisses au bout des parapodes</w:t>
      </w:r>
      <w:r w:rsidRPr="001B039B">
        <w:rPr>
          <w:rFonts w:asciiTheme="majorHAnsi" w:hAnsiTheme="majorHAnsi"/>
          <w:sz w:val="22"/>
          <w:szCs w:val="22"/>
        </w:rPr>
        <w:t xml:space="preserve"> (polychète</w:t>
      </w:r>
      <w:r w:rsidR="00C738A7" w:rsidRPr="001B039B">
        <w:rPr>
          <w:rFonts w:asciiTheme="majorHAnsi" w:hAnsiTheme="majorHAnsi"/>
          <w:sz w:val="22"/>
          <w:szCs w:val="22"/>
        </w:rPr>
        <w:t>)</w:t>
      </w:r>
    </w:p>
    <w:p w14:paraId="59D63AB4" w14:textId="23480927" w:rsidR="001A19D2" w:rsidRPr="001B039B" w:rsidRDefault="001A19D2">
      <w:pPr>
        <w:rPr>
          <w:rFonts w:asciiTheme="majorHAnsi" w:hAnsiTheme="majorHAnsi"/>
          <w:sz w:val="22"/>
          <w:szCs w:val="22"/>
        </w:rPr>
      </w:pPr>
      <w:r w:rsidRPr="001B039B">
        <w:rPr>
          <w:rFonts w:asciiTheme="majorHAnsi" w:hAnsiTheme="majorHAnsi"/>
          <w:sz w:val="22"/>
          <w:szCs w:val="22"/>
        </w:rPr>
        <w:t>Famille des polynoïdés</w:t>
      </w:r>
    </w:p>
    <w:p w14:paraId="7A5B1E7B" w14:textId="2F2F9E58" w:rsidR="00FD5686" w:rsidRPr="001B039B" w:rsidRDefault="00FD5686">
      <w:pPr>
        <w:rPr>
          <w:rFonts w:asciiTheme="majorHAnsi" w:hAnsiTheme="majorHAnsi"/>
          <w:sz w:val="22"/>
          <w:szCs w:val="22"/>
        </w:rPr>
      </w:pPr>
      <w:r w:rsidRPr="001B039B">
        <w:rPr>
          <w:rFonts w:asciiTheme="majorHAnsi" w:hAnsiTheme="majorHAnsi"/>
          <w:sz w:val="22"/>
          <w:szCs w:val="22"/>
        </w:rPr>
        <w:t>Polychè</w:t>
      </w:r>
      <w:r w:rsidR="006F1686" w:rsidRPr="001B039B">
        <w:rPr>
          <w:rFonts w:asciiTheme="majorHAnsi" w:hAnsiTheme="majorHAnsi"/>
          <w:sz w:val="22"/>
          <w:szCs w:val="22"/>
        </w:rPr>
        <w:t>te en cours d’identification</w:t>
      </w:r>
    </w:p>
    <w:p w14:paraId="6D65AA5D" w14:textId="77777777" w:rsidR="007566FC" w:rsidRPr="001B039B" w:rsidRDefault="007566FC">
      <w:pPr>
        <w:rPr>
          <w:rFonts w:asciiTheme="majorHAnsi" w:hAnsiTheme="majorHAnsi"/>
          <w:sz w:val="22"/>
          <w:szCs w:val="22"/>
        </w:rPr>
      </w:pPr>
    </w:p>
    <w:p w14:paraId="70459C2E" w14:textId="50AD6ADD" w:rsidR="007566FC" w:rsidRPr="001B039B" w:rsidRDefault="007566FC">
      <w:pPr>
        <w:rPr>
          <w:rFonts w:asciiTheme="majorHAnsi" w:hAnsiTheme="majorHAnsi"/>
          <w:sz w:val="22"/>
          <w:szCs w:val="22"/>
        </w:rPr>
      </w:pPr>
    </w:p>
    <w:p w14:paraId="7E13D7A9" w14:textId="6FE06D24" w:rsidR="00C30ABC" w:rsidRPr="001B039B" w:rsidRDefault="00C41FF5">
      <w:pPr>
        <w:rPr>
          <w:rFonts w:asciiTheme="majorHAnsi" w:hAnsiTheme="majorHAnsi"/>
          <w:sz w:val="22"/>
          <w:szCs w:val="22"/>
        </w:rPr>
      </w:pPr>
      <w:r w:rsidRPr="001B039B">
        <w:rPr>
          <w:rFonts w:asciiTheme="majorHAnsi" w:hAnsiTheme="majorHAnsi"/>
          <w:noProof/>
          <w:sz w:val="22"/>
          <w:szCs w:val="22"/>
        </w:rPr>
        <w:drawing>
          <wp:inline distT="0" distB="0" distL="0" distR="0" wp14:anchorId="45D62E94" wp14:editId="3807C146">
            <wp:extent cx="3100244" cy="2325183"/>
            <wp:effectExtent l="0" t="0" r="0" b="12065"/>
            <wp:docPr id="26" name="Image 26" descr="Macintosh HD:Users:guillaumelecointre:Desktop:Antarctique:Annélide-Polyc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uillaumelecointre:Desktop:Antarctique:Annélide-Polychè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969" cy="2325727"/>
                    </a:xfrm>
                    <a:prstGeom prst="rect">
                      <a:avLst/>
                    </a:prstGeom>
                    <a:noFill/>
                    <a:ln>
                      <a:noFill/>
                    </a:ln>
                  </pic:spPr>
                </pic:pic>
              </a:graphicData>
            </a:graphic>
          </wp:inline>
        </w:drawing>
      </w:r>
    </w:p>
    <w:p w14:paraId="1C8E5BEB" w14:textId="77777777" w:rsidR="00C41FF5" w:rsidRPr="001B039B" w:rsidRDefault="00C41FF5" w:rsidP="00383365">
      <w:pPr>
        <w:jc w:val="both"/>
        <w:rPr>
          <w:rFonts w:asciiTheme="majorHAnsi" w:hAnsiTheme="majorHAnsi"/>
          <w:sz w:val="22"/>
          <w:szCs w:val="22"/>
        </w:rPr>
      </w:pPr>
    </w:p>
    <w:p w14:paraId="5A45671A" w14:textId="57C27093" w:rsidR="00C30ABC" w:rsidRPr="001B039B" w:rsidRDefault="00C30ABC" w:rsidP="00383365">
      <w:pPr>
        <w:jc w:val="both"/>
        <w:rPr>
          <w:rFonts w:asciiTheme="majorHAnsi" w:hAnsiTheme="majorHAnsi"/>
          <w:sz w:val="22"/>
          <w:szCs w:val="22"/>
        </w:rPr>
      </w:pPr>
      <w:r w:rsidRPr="001B039B">
        <w:rPr>
          <w:rFonts w:asciiTheme="majorHAnsi" w:hAnsiTheme="majorHAnsi"/>
          <w:sz w:val="22"/>
          <w:szCs w:val="22"/>
        </w:rPr>
        <w:t>Ce ver peut sortir sa bouche de sa tête !</w:t>
      </w:r>
      <w:r w:rsidR="006F1686" w:rsidRPr="001B039B">
        <w:rPr>
          <w:rFonts w:asciiTheme="majorHAnsi" w:hAnsiTheme="majorHAnsi"/>
          <w:sz w:val="22"/>
          <w:szCs w:val="22"/>
        </w:rPr>
        <w:t xml:space="preserve"> Polychète signifie « muni de plusieurs soies ». En effet, ces curieux animaux ressemblent à de petits balais ! Leurs sortes de pieds, appelés « parapodes », de part et d’autre de chaque segment du corps, sont tous munis d’une touffe de soies épaisses qui ne sont pas des poils. Ils poussent le sédiment avec ces soies rigides, ce qui leur permet de se déplacer.</w:t>
      </w:r>
    </w:p>
    <w:p w14:paraId="3933EFCF" w14:textId="77777777" w:rsidR="009D1C5F" w:rsidRPr="001B039B" w:rsidRDefault="009D1C5F" w:rsidP="00383365">
      <w:pPr>
        <w:jc w:val="both"/>
        <w:rPr>
          <w:rFonts w:asciiTheme="majorHAnsi" w:hAnsiTheme="majorHAnsi"/>
          <w:sz w:val="22"/>
          <w:szCs w:val="22"/>
        </w:rPr>
      </w:pPr>
    </w:p>
    <w:p w14:paraId="18839C76" w14:textId="77777777" w:rsidR="009D1C5F" w:rsidRPr="001B039B" w:rsidRDefault="009D1C5F" w:rsidP="00383365">
      <w:pPr>
        <w:jc w:val="both"/>
        <w:rPr>
          <w:rFonts w:asciiTheme="majorHAnsi" w:hAnsiTheme="majorHAnsi"/>
          <w:sz w:val="22"/>
          <w:szCs w:val="22"/>
        </w:rPr>
      </w:pPr>
    </w:p>
    <w:p w14:paraId="0C16208E" w14:textId="77777777" w:rsidR="009D1C5F" w:rsidRPr="001B039B" w:rsidRDefault="009D1C5F" w:rsidP="00383365">
      <w:pPr>
        <w:jc w:val="both"/>
        <w:rPr>
          <w:rFonts w:asciiTheme="majorHAnsi" w:hAnsiTheme="majorHAnsi"/>
          <w:sz w:val="22"/>
          <w:szCs w:val="22"/>
        </w:rPr>
      </w:pPr>
    </w:p>
    <w:p w14:paraId="54311980" w14:textId="77777777" w:rsidR="001B039B" w:rsidRDefault="001B039B" w:rsidP="00383365">
      <w:pPr>
        <w:jc w:val="both"/>
        <w:rPr>
          <w:rFonts w:asciiTheme="majorHAnsi" w:hAnsiTheme="majorHAnsi"/>
          <w:sz w:val="22"/>
          <w:szCs w:val="22"/>
        </w:rPr>
      </w:pPr>
    </w:p>
    <w:p w14:paraId="47EB9837" w14:textId="0BDE9ECA" w:rsidR="009D1C5F" w:rsidRPr="001B039B" w:rsidRDefault="009D1C5F" w:rsidP="00383365">
      <w:pPr>
        <w:jc w:val="both"/>
        <w:rPr>
          <w:rFonts w:asciiTheme="majorHAnsi" w:hAnsiTheme="majorHAnsi"/>
          <w:b/>
          <w:sz w:val="22"/>
          <w:szCs w:val="22"/>
          <w:u w:val="single"/>
        </w:rPr>
      </w:pPr>
      <w:r w:rsidRPr="001B039B">
        <w:rPr>
          <w:rFonts w:asciiTheme="majorHAnsi" w:hAnsiTheme="majorHAnsi"/>
          <w:b/>
          <w:sz w:val="22"/>
          <w:szCs w:val="22"/>
          <w:u w:val="single"/>
        </w:rPr>
        <w:lastRenderedPageBreak/>
        <w:t>Classification</w:t>
      </w:r>
      <w:r w:rsidR="00BE3C2E" w:rsidRPr="001B039B">
        <w:rPr>
          <w:rFonts w:asciiTheme="majorHAnsi" w:hAnsiTheme="majorHAnsi"/>
          <w:b/>
          <w:sz w:val="22"/>
          <w:szCs w:val="22"/>
          <w:u w:val="single"/>
        </w:rPr>
        <w:t xml:space="preserve"> (simplifiée à partir des caractères </w:t>
      </w:r>
      <w:r w:rsidR="00FD37A7" w:rsidRPr="001B039B">
        <w:rPr>
          <w:rFonts w:asciiTheme="majorHAnsi" w:hAnsiTheme="majorHAnsi"/>
          <w:b/>
          <w:sz w:val="22"/>
          <w:szCs w:val="22"/>
          <w:u w:val="single"/>
        </w:rPr>
        <w:t xml:space="preserve">les plus </w:t>
      </w:r>
      <w:r w:rsidR="00BE3C2E" w:rsidRPr="001B039B">
        <w:rPr>
          <w:rFonts w:asciiTheme="majorHAnsi" w:hAnsiTheme="majorHAnsi"/>
          <w:b/>
          <w:sz w:val="22"/>
          <w:szCs w:val="22"/>
          <w:u w:val="single"/>
        </w:rPr>
        <w:t>simples</w:t>
      </w:r>
      <w:r w:rsidR="00FD37A7" w:rsidRPr="001B039B">
        <w:rPr>
          <w:rFonts w:asciiTheme="majorHAnsi" w:hAnsiTheme="majorHAnsi"/>
          <w:b/>
          <w:sz w:val="22"/>
          <w:szCs w:val="22"/>
          <w:u w:val="single"/>
        </w:rPr>
        <w:t xml:space="preserve"> possibles</w:t>
      </w:r>
      <w:r w:rsidR="00BE3C2E" w:rsidRPr="001B039B">
        <w:rPr>
          <w:rFonts w:asciiTheme="majorHAnsi" w:hAnsiTheme="majorHAnsi"/>
          <w:b/>
          <w:sz w:val="22"/>
          <w:szCs w:val="22"/>
          <w:u w:val="single"/>
        </w:rPr>
        <w:t>)</w:t>
      </w:r>
    </w:p>
    <w:p w14:paraId="61C86497" w14:textId="77777777" w:rsidR="009D1C5F" w:rsidRPr="001B039B" w:rsidRDefault="009D1C5F" w:rsidP="00383365">
      <w:pPr>
        <w:jc w:val="both"/>
        <w:rPr>
          <w:rFonts w:asciiTheme="majorHAnsi" w:hAnsiTheme="majorHAnsi"/>
          <w:sz w:val="22"/>
          <w:szCs w:val="22"/>
        </w:rPr>
      </w:pPr>
    </w:p>
    <w:p w14:paraId="5FC7DB35" w14:textId="6986ECD2" w:rsidR="009D1C5F" w:rsidRPr="001B039B" w:rsidRDefault="00BE3C2E" w:rsidP="00383365">
      <w:pPr>
        <w:jc w:val="both"/>
        <w:rPr>
          <w:rFonts w:asciiTheme="majorHAnsi" w:hAnsiTheme="majorHAnsi"/>
          <w:sz w:val="22"/>
          <w:szCs w:val="22"/>
        </w:rPr>
      </w:pPr>
      <w:r w:rsidRPr="001B039B">
        <w:rPr>
          <w:rFonts w:asciiTheme="majorHAnsi" w:hAnsiTheme="majorHAnsi"/>
          <w:sz w:val="22"/>
          <w:szCs w:val="22"/>
        </w:rPr>
        <w:t xml:space="preserve">1. </w:t>
      </w:r>
      <w:r w:rsidR="009D1C5F" w:rsidRPr="001B039B">
        <w:rPr>
          <w:rFonts w:asciiTheme="majorHAnsi" w:hAnsiTheme="majorHAnsi"/>
          <w:sz w:val="22"/>
          <w:szCs w:val="22"/>
        </w:rPr>
        <w:t>Ils ont des</w:t>
      </w:r>
      <w:r w:rsidRPr="001B039B">
        <w:rPr>
          <w:rFonts w:asciiTheme="majorHAnsi" w:hAnsiTheme="majorHAnsi"/>
          <w:sz w:val="22"/>
          <w:szCs w:val="22"/>
        </w:rPr>
        <w:t xml:space="preserve"> muscles et une bouche</w:t>
      </w:r>
    </w:p>
    <w:p w14:paraId="68CA2AA3" w14:textId="5D0E227D" w:rsidR="009D1C5F" w:rsidRPr="001B039B" w:rsidRDefault="00BE3C2E" w:rsidP="009D1C5F">
      <w:pPr>
        <w:ind w:firstLine="708"/>
        <w:jc w:val="both"/>
        <w:rPr>
          <w:rFonts w:asciiTheme="majorHAnsi" w:hAnsiTheme="majorHAnsi"/>
          <w:sz w:val="22"/>
          <w:szCs w:val="22"/>
        </w:rPr>
      </w:pPr>
      <w:r w:rsidRPr="001B039B">
        <w:rPr>
          <w:rFonts w:asciiTheme="majorHAnsi" w:hAnsiTheme="majorHAnsi"/>
          <w:sz w:val="22"/>
          <w:szCs w:val="22"/>
        </w:rPr>
        <w:t xml:space="preserve">1.1 </w:t>
      </w:r>
      <w:r w:rsidR="009D1C5F" w:rsidRPr="001B039B">
        <w:rPr>
          <w:rFonts w:asciiTheme="majorHAnsi" w:hAnsiTheme="majorHAnsi"/>
          <w:sz w:val="22"/>
          <w:szCs w:val="22"/>
        </w:rPr>
        <w:t>Il a une grande bouche verticale</w:t>
      </w:r>
      <w:r w:rsidRPr="001B039B">
        <w:rPr>
          <w:rFonts w:asciiTheme="majorHAnsi" w:hAnsiTheme="majorHAnsi"/>
          <w:sz w:val="22"/>
          <w:szCs w:val="22"/>
        </w:rPr>
        <w:t xml:space="preserve"> et le corps élastique</w:t>
      </w:r>
      <w:r w:rsidR="009D1C5F" w:rsidRPr="001B039B">
        <w:rPr>
          <w:rFonts w:asciiTheme="majorHAnsi" w:hAnsiTheme="majorHAnsi"/>
          <w:sz w:val="22"/>
          <w:szCs w:val="22"/>
        </w:rPr>
        <w:t xml:space="preserve"> : </w:t>
      </w:r>
      <w:r w:rsidRPr="001B039B">
        <w:rPr>
          <w:rFonts w:asciiTheme="majorHAnsi" w:hAnsiTheme="majorHAnsi"/>
          <w:sz w:val="22"/>
          <w:szCs w:val="22"/>
        </w:rPr>
        <w:t xml:space="preserve">le </w:t>
      </w:r>
      <w:proofErr w:type="spellStart"/>
      <w:r w:rsidR="009848E1" w:rsidRPr="001B039B">
        <w:rPr>
          <w:rFonts w:asciiTheme="majorHAnsi" w:hAnsiTheme="majorHAnsi"/>
          <w:sz w:val="22"/>
          <w:szCs w:val="22"/>
        </w:rPr>
        <w:t>parbo</w:t>
      </w:r>
      <w:r w:rsidR="00C93103" w:rsidRPr="001B039B">
        <w:rPr>
          <w:rFonts w:asciiTheme="majorHAnsi" w:hAnsiTheme="majorHAnsi"/>
          <w:sz w:val="22"/>
          <w:szCs w:val="22"/>
        </w:rPr>
        <w:t>r</w:t>
      </w:r>
      <w:r w:rsidR="009848E1" w:rsidRPr="001B039B">
        <w:rPr>
          <w:rFonts w:asciiTheme="majorHAnsi" w:hAnsiTheme="majorHAnsi"/>
          <w:sz w:val="22"/>
          <w:szCs w:val="22"/>
        </w:rPr>
        <w:t>lasia</w:t>
      </w:r>
      <w:proofErr w:type="spellEnd"/>
    </w:p>
    <w:p w14:paraId="02F054FD" w14:textId="34786CB8" w:rsidR="009D1C5F"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1.2 </w:t>
      </w:r>
      <w:r w:rsidR="009D1C5F" w:rsidRPr="001B039B">
        <w:rPr>
          <w:rFonts w:asciiTheme="majorHAnsi" w:hAnsiTheme="majorHAnsi"/>
          <w:sz w:val="22"/>
          <w:szCs w:val="22"/>
        </w:rPr>
        <w:t>Il a le corps segmenté</w:t>
      </w:r>
      <w:r w:rsidRPr="001B039B">
        <w:rPr>
          <w:rFonts w:asciiTheme="majorHAnsi" w:hAnsiTheme="majorHAnsi"/>
          <w:sz w:val="22"/>
          <w:szCs w:val="22"/>
        </w:rPr>
        <w:t xml:space="preserve"> et des soies</w:t>
      </w:r>
      <w:r w:rsidR="009D1C5F" w:rsidRPr="001B039B">
        <w:rPr>
          <w:rFonts w:asciiTheme="majorHAnsi" w:hAnsiTheme="majorHAnsi"/>
          <w:sz w:val="22"/>
          <w:szCs w:val="22"/>
        </w:rPr>
        <w:t> : le polychète</w:t>
      </w:r>
    </w:p>
    <w:p w14:paraId="5E61EE51" w14:textId="1DAA54F3" w:rsidR="009D1C5F"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1.3 </w:t>
      </w:r>
      <w:r w:rsidR="009D1C5F" w:rsidRPr="001B039B">
        <w:rPr>
          <w:rFonts w:asciiTheme="majorHAnsi" w:hAnsiTheme="majorHAnsi"/>
          <w:sz w:val="22"/>
          <w:szCs w:val="22"/>
        </w:rPr>
        <w:t>Ils ont le squelette à l’extérieur et des pattes articulées</w:t>
      </w:r>
    </w:p>
    <w:p w14:paraId="61EB42A6" w14:textId="1C4090A1"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notocangron</w:t>
      </w:r>
      <w:proofErr w:type="spellEnd"/>
      <w:r w:rsidRPr="001B039B">
        <w:rPr>
          <w:rFonts w:asciiTheme="majorHAnsi" w:hAnsiTheme="majorHAnsi"/>
          <w:sz w:val="22"/>
          <w:szCs w:val="22"/>
        </w:rPr>
        <w:t>, l’amphipode 1, l’amphipode 2</w:t>
      </w:r>
    </w:p>
    <w:p w14:paraId="5E4EF0C1" w14:textId="2A89BE3A" w:rsidR="009D1C5F"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1.4 </w:t>
      </w:r>
      <w:r w:rsidR="009D1C5F" w:rsidRPr="001B039B">
        <w:rPr>
          <w:rFonts w:asciiTheme="majorHAnsi" w:hAnsiTheme="majorHAnsi"/>
          <w:sz w:val="22"/>
          <w:szCs w:val="22"/>
        </w:rPr>
        <w:t xml:space="preserve">Ils ont des petits </w:t>
      </w:r>
      <w:proofErr w:type="spellStart"/>
      <w:r w:rsidR="009D1C5F" w:rsidRPr="001B039B">
        <w:rPr>
          <w:rFonts w:asciiTheme="majorHAnsi" w:hAnsiTheme="majorHAnsi"/>
          <w:sz w:val="22"/>
          <w:szCs w:val="22"/>
        </w:rPr>
        <w:t>podias</w:t>
      </w:r>
      <w:proofErr w:type="spellEnd"/>
      <w:r w:rsidR="009D1C5F" w:rsidRPr="001B039B">
        <w:rPr>
          <w:rFonts w:asciiTheme="majorHAnsi" w:hAnsiTheme="majorHAnsi"/>
          <w:sz w:val="22"/>
          <w:szCs w:val="22"/>
        </w:rPr>
        <w:t xml:space="preserve"> et une symétrie en étoile à cinq parties</w:t>
      </w:r>
    </w:p>
    <w:p w14:paraId="73F93E69" w14:textId="166F86BB"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L’holothurie 1, l’holothurie 2</w:t>
      </w:r>
    </w:p>
    <w:p w14:paraId="18B663CD" w14:textId="015389A5" w:rsidR="009D1C5F"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1.5 </w:t>
      </w:r>
      <w:r w:rsidR="009D1C5F" w:rsidRPr="001B039B">
        <w:rPr>
          <w:rFonts w:asciiTheme="majorHAnsi" w:hAnsiTheme="majorHAnsi"/>
          <w:sz w:val="22"/>
          <w:szCs w:val="22"/>
        </w:rPr>
        <w:t>Ils ont un manteau et un corps enroulé</w:t>
      </w:r>
    </w:p>
    <w:p w14:paraId="7CD438DC" w14:textId="7496396B"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marseniopsis</w:t>
      </w:r>
      <w:proofErr w:type="spellEnd"/>
      <w:r w:rsidRPr="001B039B">
        <w:rPr>
          <w:rFonts w:asciiTheme="majorHAnsi" w:hAnsiTheme="majorHAnsi"/>
          <w:sz w:val="22"/>
          <w:szCs w:val="22"/>
        </w:rPr>
        <w:t>, les micro-gastéropodes</w:t>
      </w:r>
    </w:p>
    <w:p w14:paraId="281F7D7A" w14:textId="4225C006" w:rsidR="009D1C5F"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1.6 </w:t>
      </w:r>
      <w:r w:rsidR="009D1C5F" w:rsidRPr="001B039B">
        <w:rPr>
          <w:rFonts w:asciiTheme="majorHAnsi" w:hAnsiTheme="majorHAnsi"/>
          <w:sz w:val="22"/>
          <w:szCs w:val="22"/>
        </w:rPr>
        <w:t>Ils ont le squelette à l’intérieur avec de l’os, ils ont des vertèbres</w:t>
      </w:r>
    </w:p>
    <w:p w14:paraId="0FD3ADA0" w14:textId="3D446D4A" w:rsidR="009D1C5F"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 xml:space="preserve">1.6.1 </w:t>
      </w:r>
      <w:r w:rsidR="009D1C5F" w:rsidRPr="001B039B">
        <w:rPr>
          <w:rFonts w:asciiTheme="majorHAnsi" w:hAnsiTheme="majorHAnsi"/>
          <w:sz w:val="22"/>
          <w:szCs w:val="22"/>
        </w:rPr>
        <w:t>Ils ont des nageoires rayonnées</w:t>
      </w:r>
    </w:p>
    <w:p w14:paraId="052171D3" w14:textId="6F185922"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Le poisson des glaces</w:t>
      </w:r>
    </w:p>
    <w:p w14:paraId="46B89DAE" w14:textId="14205102" w:rsidR="009D1C5F"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 xml:space="preserve">1.6.2 </w:t>
      </w:r>
      <w:r w:rsidR="009D1C5F" w:rsidRPr="001B039B">
        <w:rPr>
          <w:rFonts w:asciiTheme="majorHAnsi" w:hAnsiTheme="majorHAnsi"/>
          <w:sz w:val="22"/>
          <w:szCs w:val="22"/>
        </w:rPr>
        <w:t>Ils ont des plumes</w:t>
      </w:r>
    </w:p>
    <w:p w14:paraId="36D083AF" w14:textId="78588EC3"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Le pétrel des neiges, le pétrel géant</w:t>
      </w:r>
    </w:p>
    <w:p w14:paraId="6BC48D2D" w14:textId="77777777" w:rsidR="00BE3C2E" w:rsidRPr="001B039B" w:rsidRDefault="00BE3C2E" w:rsidP="00BE3C2E">
      <w:pPr>
        <w:jc w:val="both"/>
        <w:rPr>
          <w:rFonts w:asciiTheme="majorHAnsi" w:hAnsiTheme="majorHAnsi"/>
          <w:sz w:val="22"/>
          <w:szCs w:val="22"/>
        </w:rPr>
      </w:pPr>
    </w:p>
    <w:p w14:paraId="3895B298" w14:textId="76B59E70" w:rsidR="00FD37A7" w:rsidRPr="001B039B" w:rsidRDefault="00FD37A7" w:rsidP="00BE3C2E">
      <w:pPr>
        <w:jc w:val="both"/>
        <w:rPr>
          <w:rFonts w:asciiTheme="majorHAnsi" w:hAnsiTheme="majorHAnsi"/>
          <w:sz w:val="22"/>
          <w:szCs w:val="22"/>
        </w:rPr>
      </w:pPr>
      <w:r w:rsidRPr="001B039B">
        <w:rPr>
          <w:rFonts w:asciiTheme="majorHAnsi" w:hAnsiTheme="majorHAnsi"/>
          <w:sz w:val="22"/>
          <w:szCs w:val="22"/>
        </w:rPr>
        <w:t xml:space="preserve">Nom des groupes : </w:t>
      </w:r>
    </w:p>
    <w:p w14:paraId="0FE24675" w14:textId="77777777" w:rsidR="00FD37A7" w:rsidRPr="001B039B" w:rsidRDefault="00FD37A7" w:rsidP="00BE3C2E">
      <w:pPr>
        <w:jc w:val="both"/>
        <w:rPr>
          <w:rFonts w:asciiTheme="majorHAnsi" w:hAnsiTheme="majorHAnsi"/>
          <w:sz w:val="22"/>
          <w:szCs w:val="22"/>
        </w:rPr>
      </w:pPr>
    </w:p>
    <w:p w14:paraId="4A893E01" w14:textId="70A3809B" w:rsidR="00BE3C2E" w:rsidRPr="001B039B" w:rsidRDefault="00BE3C2E" w:rsidP="00BE3C2E">
      <w:pPr>
        <w:jc w:val="both"/>
        <w:rPr>
          <w:rFonts w:asciiTheme="majorHAnsi" w:hAnsiTheme="majorHAnsi"/>
          <w:sz w:val="22"/>
          <w:szCs w:val="22"/>
        </w:rPr>
      </w:pPr>
      <w:r w:rsidRPr="001B039B">
        <w:rPr>
          <w:rFonts w:asciiTheme="majorHAnsi" w:hAnsiTheme="majorHAnsi"/>
          <w:sz w:val="22"/>
          <w:szCs w:val="22"/>
        </w:rPr>
        <w:t>1. Animaux</w:t>
      </w:r>
    </w:p>
    <w:p w14:paraId="0E1C9916" w14:textId="024E0369" w:rsidR="00BE3C2E" w:rsidRPr="001B039B" w:rsidRDefault="009848E1" w:rsidP="00BE3C2E">
      <w:pPr>
        <w:ind w:firstLine="708"/>
        <w:jc w:val="both"/>
        <w:rPr>
          <w:rFonts w:asciiTheme="majorHAnsi" w:hAnsiTheme="majorHAnsi"/>
          <w:sz w:val="22"/>
          <w:szCs w:val="22"/>
        </w:rPr>
      </w:pPr>
      <w:r w:rsidRPr="001B039B">
        <w:rPr>
          <w:rFonts w:asciiTheme="majorHAnsi" w:hAnsiTheme="majorHAnsi"/>
          <w:sz w:val="22"/>
          <w:szCs w:val="22"/>
        </w:rPr>
        <w:t xml:space="preserve">1.1 Némertes : le </w:t>
      </w:r>
      <w:proofErr w:type="spellStart"/>
      <w:r w:rsidRPr="001B039B">
        <w:rPr>
          <w:rFonts w:asciiTheme="majorHAnsi" w:hAnsiTheme="majorHAnsi"/>
          <w:sz w:val="22"/>
          <w:szCs w:val="22"/>
        </w:rPr>
        <w:t>parbo</w:t>
      </w:r>
      <w:r w:rsidR="00C93103" w:rsidRPr="001B039B">
        <w:rPr>
          <w:rFonts w:asciiTheme="majorHAnsi" w:hAnsiTheme="majorHAnsi"/>
          <w:sz w:val="22"/>
          <w:szCs w:val="22"/>
        </w:rPr>
        <w:t>r</w:t>
      </w:r>
      <w:r w:rsidRPr="001B039B">
        <w:rPr>
          <w:rFonts w:asciiTheme="majorHAnsi" w:hAnsiTheme="majorHAnsi"/>
          <w:sz w:val="22"/>
          <w:szCs w:val="22"/>
        </w:rPr>
        <w:t>lasia</w:t>
      </w:r>
      <w:proofErr w:type="spellEnd"/>
    </w:p>
    <w:p w14:paraId="7A29A9F8" w14:textId="4674AE24"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1.2 Annélides : le polychète</w:t>
      </w:r>
    </w:p>
    <w:p w14:paraId="2B6A8C27" w14:textId="3EB21558"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1.3 Arthropodes</w:t>
      </w:r>
    </w:p>
    <w:p w14:paraId="318F6DCA" w14:textId="77777777"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notocangron</w:t>
      </w:r>
      <w:proofErr w:type="spellEnd"/>
      <w:r w:rsidRPr="001B039B">
        <w:rPr>
          <w:rFonts w:asciiTheme="majorHAnsi" w:hAnsiTheme="majorHAnsi"/>
          <w:sz w:val="22"/>
          <w:szCs w:val="22"/>
        </w:rPr>
        <w:t>, l’amphipode 1, l’amphipode 2</w:t>
      </w:r>
    </w:p>
    <w:p w14:paraId="6673AC02" w14:textId="1B98D338"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1.4 Echinodermes</w:t>
      </w:r>
    </w:p>
    <w:p w14:paraId="7E9AA975" w14:textId="77777777"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L’holothurie 1, l’holothurie 2</w:t>
      </w:r>
    </w:p>
    <w:p w14:paraId="0E63DA74" w14:textId="7E99F4BE"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1.5 Mollusques</w:t>
      </w:r>
    </w:p>
    <w:p w14:paraId="27C04BD0" w14:textId="77777777"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 xml:space="preserve">Le </w:t>
      </w:r>
      <w:proofErr w:type="spellStart"/>
      <w:r w:rsidRPr="001B039B">
        <w:rPr>
          <w:rFonts w:asciiTheme="majorHAnsi" w:hAnsiTheme="majorHAnsi"/>
          <w:sz w:val="22"/>
          <w:szCs w:val="22"/>
        </w:rPr>
        <w:t>marseniopsis</w:t>
      </w:r>
      <w:proofErr w:type="spellEnd"/>
      <w:r w:rsidRPr="001B039B">
        <w:rPr>
          <w:rFonts w:asciiTheme="majorHAnsi" w:hAnsiTheme="majorHAnsi"/>
          <w:sz w:val="22"/>
          <w:szCs w:val="22"/>
        </w:rPr>
        <w:t>, les micro-gastéropodes</w:t>
      </w:r>
    </w:p>
    <w:p w14:paraId="172942D5" w14:textId="08927592" w:rsidR="00BE3C2E" w:rsidRPr="001B039B" w:rsidRDefault="00BE3C2E" w:rsidP="00BE3C2E">
      <w:pPr>
        <w:ind w:firstLine="708"/>
        <w:jc w:val="both"/>
        <w:rPr>
          <w:rFonts w:asciiTheme="majorHAnsi" w:hAnsiTheme="majorHAnsi"/>
          <w:sz w:val="22"/>
          <w:szCs w:val="22"/>
        </w:rPr>
      </w:pPr>
      <w:r w:rsidRPr="001B039B">
        <w:rPr>
          <w:rFonts w:asciiTheme="majorHAnsi" w:hAnsiTheme="majorHAnsi"/>
          <w:sz w:val="22"/>
          <w:szCs w:val="22"/>
        </w:rPr>
        <w:t>1.6 Vertébrés</w:t>
      </w:r>
    </w:p>
    <w:p w14:paraId="24F597CF" w14:textId="3D43EEEE"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1.6.1 Actinoptérygiens</w:t>
      </w:r>
    </w:p>
    <w:p w14:paraId="7CCD9D0A" w14:textId="77777777"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Le poisson des glaces</w:t>
      </w:r>
    </w:p>
    <w:p w14:paraId="770E755A" w14:textId="01877738"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1.6.2 Oiseaux</w:t>
      </w:r>
    </w:p>
    <w:p w14:paraId="00B8ED1E" w14:textId="77777777" w:rsidR="00BE3C2E" w:rsidRPr="001B039B" w:rsidRDefault="00BE3C2E" w:rsidP="00BE3C2E">
      <w:pPr>
        <w:ind w:left="708" w:firstLine="708"/>
        <w:jc w:val="both"/>
        <w:rPr>
          <w:rFonts w:asciiTheme="majorHAnsi" w:hAnsiTheme="majorHAnsi"/>
          <w:sz w:val="22"/>
          <w:szCs w:val="22"/>
        </w:rPr>
      </w:pPr>
      <w:r w:rsidRPr="001B039B">
        <w:rPr>
          <w:rFonts w:asciiTheme="majorHAnsi" w:hAnsiTheme="majorHAnsi"/>
          <w:sz w:val="22"/>
          <w:szCs w:val="22"/>
        </w:rPr>
        <w:t>Le pétrel des neiges, le pétrel géant</w:t>
      </w:r>
    </w:p>
    <w:p w14:paraId="6E68EE42" w14:textId="77777777" w:rsidR="00BE3C2E" w:rsidRPr="001B039B" w:rsidRDefault="00BE3C2E" w:rsidP="00BE3C2E">
      <w:pPr>
        <w:jc w:val="both"/>
        <w:rPr>
          <w:rFonts w:asciiTheme="majorHAnsi" w:hAnsiTheme="majorHAnsi"/>
          <w:sz w:val="22"/>
          <w:szCs w:val="22"/>
        </w:rPr>
      </w:pPr>
    </w:p>
    <w:sectPr w:rsidR="00BE3C2E" w:rsidRPr="001B039B" w:rsidSect="00AE45A0">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A075A" w14:textId="77777777" w:rsidR="00551C98" w:rsidRDefault="00551C98" w:rsidP="001B039B">
      <w:r>
        <w:separator/>
      </w:r>
    </w:p>
  </w:endnote>
  <w:endnote w:type="continuationSeparator" w:id="0">
    <w:p w14:paraId="352B77CF" w14:textId="77777777" w:rsidR="00551C98" w:rsidRDefault="00551C98" w:rsidP="001B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BAEA1" w14:textId="32EF7462" w:rsidR="001B039B" w:rsidRPr="001B039B" w:rsidRDefault="001B039B" w:rsidP="001B039B">
    <w:pPr>
      <w:pStyle w:val="Pieddepage"/>
      <w:jc w:val="center"/>
      <w:rPr>
        <w:rFonts w:asciiTheme="majorHAnsi" w:hAnsiTheme="majorHAnsi"/>
        <w:color w:val="FF0000"/>
      </w:rPr>
    </w:pPr>
    <w:r w:rsidRPr="001B039B">
      <w:rPr>
        <w:rFonts w:asciiTheme="majorHAnsi" w:hAnsiTheme="majorHAnsi"/>
        <w:color w:val="FF0000"/>
      </w:rPr>
      <w:t xml:space="preserve">Guillaume </w:t>
    </w:r>
    <w:proofErr w:type="spellStart"/>
    <w:r w:rsidRPr="001B039B">
      <w:rPr>
        <w:rFonts w:asciiTheme="majorHAnsi" w:hAnsiTheme="majorHAnsi"/>
        <w:color w:val="FF0000"/>
      </w:rPr>
      <w:t>Lecointre</w:t>
    </w:r>
    <w:proofErr w:type="spellEnd"/>
    <w:r w:rsidRPr="001B039B">
      <w:rPr>
        <w:rFonts w:asciiTheme="majorHAnsi" w:hAnsiTheme="majorHAnsi"/>
        <w:color w:val="FF0000"/>
      </w:rPr>
      <w:t xml:space="preserve"> _ 24 janvier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535E4" w14:textId="77777777" w:rsidR="00551C98" w:rsidRDefault="00551C98" w:rsidP="001B039B">
      <w:r>
        <w:separator/>
      </w:r>
    </w:p>
  </w:footnote>
  <w:footnote w:type="continuationSeparator" w:id="0">
    <w:p w14:paraId="25157118" w14:textId="77777777" w:rsidR="00551C98" w:rsidRDefault="00551C98" w:rsidP="001B0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FC"/>
    <w:rsid w:val="0016294C"/>
    <w:rsid w:val="001A19D2"/>
    <w:rsid w:val="001B039B"/>
    <w:rsid w:val="001C6335"/>
    <w:rsid w:val="001D1B12"/>
    <w:rsid w:val="00213908"/>
    <w:rsid w:val="002A58BE"/>
    <w:rsid w:val="00356D45"/>
    <w:rsid w:val="00383365"/>
    <w:rsid w:val="00491023"/>
    <w:rsid w:val="004E7CB8"/>
    <w:rsid w:val="00551C98"/>
    <w:rsid w:val="006F1686"/>
    <w:rsid w:val="007566FC"/>
    <w:rsid w:val="008B7AA6"/>
    <w:rsid w:val="00904914"/>
    <w:rsid w:val="009848E1"/>
    <w:rsid w:val="009D1C5F"/>
    <w:rsid w:val="00AE45A0"/>
    <w:rsid w:val="00B41D90"/>
    <w:rsid w:val="00B6261F"/>
    <w:rsid w:val="00BE0E8C"/>
    <w:rsid w:val="00BE3C2E"/>
    <w:rsid w:val="00C30ABC"/>
    <w:rsid w:val="00C41FF5"/>
    <w:rsid w:val="00C738A7"/>
    <w:rsid w:val="00C93103"/>
    <w:rsid w:val="00D5161D"/>
    <w:rsid w:val="00D813A0"/>
    <w:rsid w:val="00E04671"/>
    <w:rsid w:val="00E10160"/>
    <w:rsid w:val="00FD37A7"/>
    <w:rsid w:val="00FD56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BC1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6F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566FC"/>
    <w:rPr>
      <w:rFonts w:ascii="Lucida Grande" w:hAnsi="Lucida Grande" w:cs="Lucida Grande"/>
      <w:sz w:val="18"/>
      <w:szCs w:val="18"/>
    </w:rPr>
  </w:style>
  <w:style w:type="paragraph" w:styleId="En-tte">
    <w:name w:val="header"/>
    <w:basedOn w:val="Normal"/>
    <w:link w:val="En-tteCar"/>
    <w:uiPriority w:val="99"/>
    <w:unhideWhenUsed/>
    <w:rsid w:val="001B039B"/>
    <w:pPr>
      <w:tabs>
        <w:tab w:val="center" w:pos="4536"/>
        <w:tab w:val="right" w:pos="9072"/>
      </w:tabs>
    </w:pPr>
  </w:style>
  <w:style w:type="character" w:customStyle="1" w:styleId="En-tteCar">
    <w:name w:val="En-tête Car"/>
    <w:basedOn w:val="Policepardfaut"/>
    <w:link w:val="En-tte"/>
    <w:uiPriority w:val="99"/>
    <w:rsid w:val="001B039B"/>
  </w:style>
  <w:style w:type="paragraph" w:styleId="Pieddepage">
    <w:name w:val="footer"/>
    <w:basedOn w:val="Normal"/>
    <w:link w:val="PieddepageCar"/>
    <w:uiPriority w:val="99"/>
    <w:unhideWhenUsed/>
    <w:rsid w:val="001B039B"/>
    <w:pPr>
      <w:tabs>
        <w:tab w:val="center" w:pos="4536"/>
        <w:tab w:val="right" w:pos="9072"/>
      </w:tabs>
    </w:pPr>
  </w:style>
  <w:style w:type="character" w:customStyle="1" w:styleId="PieddepageCar">
    <w:name w:val="Pied de page Car"/>
    <w:basedOn w:val="Policepardfaut"/>
    <w:link w:val="Pieddepage"/>
    <w:uiPriority w:val="99"/>
    <w:rsid w:val="001B0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6F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566FC"/>
    <w:rPr>
      <w:rFonts w:ascii="Lucida Grande" w:hAnsi="Lucida Grande" w:cs="Lucida Grande"/>
      <w:sz w:val="18"/>
      <w:szCs w:val="18"/>
    </w:rPr>
  </w:style>
  <w:style w:type="paragraph" w:styleId="En-tte">
    <w:name w:val="header"/>
    <w:basedOn w:val="Normal"/>
    <w:link w:val="En-tteCar"/>
    <w:uiPriority w:val="99"/>
    <w:unhideWhenUsed/>
    <w:rsid w:val="001B039B"/>
    <w:pPr>
      <w:tabs>
        <w:tab w:val="center" w:pos="4536"/>
        <w:tab w:val="right" w:pos="9072"/>
      </w:tabs>
    </w:pPr>
  </w:style>
  <w:style w:type="character" w:customStyle="1" w:styleId="En-tteCar">
    <w:name w:val="En-tête Car"/>
    <w:basedOn w:val="Policepardfaut"/>
    <w:link w:val="En-tte"/>
    <w:uiPriority w:val="99"/>
    <w:rsid w:val="001B039B"/>
  </w:style>
  <w:style w:type="paragraph" w:styleId="Pieddepage">
    <w:name w:val="footer"/>
    <w:basedOn w:val="Normal"/>
    <w:link w:val="PieddepageCar"/>
    <w:uiPriority w:val="99"/>
    <w:unhideWhenUsed/>
    <w:rsid w:val="001B039B"/>
    <w:pPr>
      <w:tabs>
        <w:tab w:val="center" w:pos="4536"/>
        <w:tab w:val="right" w:pos="9072"/>
      </w:tabs>
    </w:pPr>
  </w:style>
  <w:style w:type="character" w:customStyle="1" w:styleId="PieddepageCar">
    <w:name w:val="Pied de page Car"/>
    <w:basedOn w:val="Policepardfaut"/>
    <w:link w:val="Pieddepage"/>
    <w:uiPriority w:val="99"/>
    <w:rsid w:val="001B0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1382</Words>
  <Characters>7603</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MNHN</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LECOINTRE</dc:creator>
  <cp:lastModifiedBy>admin</cp:lastModifiedBy>
  <cp:revision>2</cp:revision>
  <dcterms:created xsi:type="dcterms:W3CDTF">2017-01-24T08:32:00Z</dcterms:created>
  <dcterms:modified xsi:type="dcterms:W3CDTF">2017-01-24T08:32:00Z</dcterms:modified>
</cp:coreProperties>
</file>